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8EB23">
      <w:pPr>
        <w:adjustRightInd w:val="0"/>
        <w:snapToGrid w:val="0"/>
        <w:ind w:left="255" w:hanging="184" w:hangingChars="39"/>
        <w:jc w:val="center"/>
        <w:rPr>
          <w:rFonts w:hint="eastAsia" w:ascii="方正小标宋简体" w:eastAsia="方正小标宋简体"/>
          <w:b/>
          <w:color w:val="FF0000"/>
          <w:spacing w:val="0"/>
          <w:w w:val="56"/>
          <w:kern w:val="0"/>
          <w:sz w:val="116"/>
          <w:szCs w:val="116"/>
          <w:fitText w:val="8470" w:id="2030810368"/>
        </w:rPr>
      </w:pPr>
      <w:r>
        <w:rPr>
          <w:rFonts w:hint="eastAsia" w:ascii="方正小标宋简体" w:eastAsia="方正小标宋简体"/>
          <w:b/>
          <w:color w:val="FF0000"/>
          <w:spacing w:val="1"/>
          <w:w w:val="40"/>
          <w:kern w:val="0"/>
          <w:sz w:val="116"/>
          <w:szCs w:val="116"/>
          <w:fitText w:val="8470" w:id="327312277"/>
        </w:rPr>
        <w:t>杭州市临安区</w:t>
      </w:r>
      <w:r>
        <w:rPr>
          <w:rFonts w:hint="eastAsia" w:ascii="方正小标宋简体" w:eastAsia="方正小标宋简体"/>
          <w:b/>
          <w:color w:val="FF0000"/>
          <w:spacing w:val="1"/>
          <w:w w:val="40"/>
          <w:kern w:val="0"/>
          <w:sz w:val="116"/>
          <w:szCs w:val="116"/>
          <w:fitText w:val="8470" w:id="327312277"/>
          <w:lang w:val="en-US" w:eastAsia="zh-CN"/>
        </w:rPr>
        <w:t>委人才工作领导小组办公</w:t>
      </w:r>
      <w:r>
        <w:rPr>
          <w:rFonts w:hint="eastAsia" w:ascii="方正小标宋简体" w:eastAsia="方正小标宋简体"/>
          <w:b/>
          <w:color w:val="FF0000"/>
          <w:spacing w:val="18"/>
          <w:w w:val="40"/>
          <w:kern w:val="0"/>
          <w:sz w:val="116"/>
          <w:szCs w:val="116"/>
          <w:fitText w:val="8470" w:id="327312277"/>
          <w:lang w:val="en-US" w:eastAsia="zh-CN"/>
        </w:rPr>
        <w:t>室</w:t>
      </w:r>
    </w:p>
    <w:p w14:paraId="372E7306">
      <w:pPr>
        <w:adjustRightInd w:val="0"/>
        <w:snapToGrid w:val="0"/>
        <w:ind w:left="255" w:hanging="255" w:hangingChars="39"/>
        <w:jc w:val="center"/>
        <w:rPr>
          <w:rFonts w:ascii="方正小标宋简体" w:eastAsia="方正小标宋简体"/>
          <w:b/>
          <w:color w:val="FF0000"/>
          <w:kern w:val="0"/>
          <w:sz w:val="116"/>
          <w:szCs w:val="116"/>
        </w:rPr>
      </w:pPr>
      <w:r>
        <w:rPr>
          <w:rFonts w:hint="eastAsia" w:ascii="方正小标宋简体" w:eastAsia="方正小标宋简体"/>
          <w:b/>
          <w:color w:val="FF0000"/>
          <w:spacing w:val="0"/>
          <w:w w:val="56"/>
          <w:kern w:val="0"/>
          <w:sz w:val="116"/>
          <w:szCs w:val="116"/>
          <w:fitText w:val="8470" w:id="2030810368"/>
        </w:rPr>
        <w:t>杭州市临安区经济和信息化</w:t>
      </w:r>
      <w:r>
        <w:rPr>
          <w:rFonts w:hint="eastAsia" w:ascii="方正小标宋简体" w:eastAsia="方正小标宋简体"/>
          <w:b/>
          <w:color w:val="FF0000"/>
          <w:spacing w:val="-16"/>
          <w:w w:val="56"/>
          <w:kern w:val="0"/>
          <w:sz w:val="116"/>
          <w:szCs w:val="116"/>
          <w:fitText w:val="8470" w:id="2030810368"/>
        </w:rPr>
        <w:t>局</w:t>
      </w:r>
    </w:p>
    <w:p w14:paraId="04D25381">
      <w:pPr>
        <w:jc w:val="center"/>
        <w:rPr>
          <w:rFonts w:ascii="方正仿宋简体" w:hAnsi="方正仿宋简体" w:cs="方正仿宋简体"/>
          <w:szCs w:val="28"/>
        </w:rPr>
      </w:pPr>
      <w:r>
        <w:rPr>
          <w:rFonts w:ascii="方正仿宋简体" w:hAnsi="方正仿宋简体" w:cs="方正仿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5615940" cy="0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.85pt;margin-top:2.05pt;height:0pt;width:442.2pt;z-index:251659264;mso-width-relative:page;mso-height-relative:page;" filled="f" stroked="t" coordsize="21600,21600" o:gfxdata="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ByGW0wAAAAUB&#10;AAAPAAAAAAAAAAEAIAAAACIAAABkcnMvZG93bnJldi54bWxQSwECFAAUAAAACACHTuJA0bYIaOcB&#10;AACrAwAADgAAAAAAAAABACAAAAAi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CB3116D"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zh-CN"/>
        </w:rPr>
      </w:pPr>
    </w:p>
    <w:p w14:paraId="6F0DE271">
      <w:pPr>
        <w:autoSpaceDE w:val="0"/>
        <w:autoSpaceDN w:val="0"/>
        <w:adjustRightInd w:val="0"/>
        <w:spacing w:line="70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关于组织开展2025“临企学苑”·企业家六维突破特训营的通知</w:t>
      </w:r>
    </w:p>
    <w:p w14:paraId="7139063C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Hlk9428884"/>
    </w:p>
    <w:p w14:paraId="5C795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各镇（街道）、科技城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，各有关企业：</w:t>
      </w:r>
    </w:p>
    <w:p w14:paraId="57BEF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进一步提升临安区企业高层管理人员综合素质和业务水</w:t>
      </w:r>
    </w:p>
    <w:p w14:paraId="78513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平，努力打造一支“政治上有方向”“经营上有本事”“责任上有担当”的企业家队伍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特组织开展2025“临企学苑”·企业家六维突破特训营，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现将相关事宜通知如下：</w:t>
      </w:r>
    </w:p>
    <w:p w14:paraId="54078E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培训对象</w:t>
      </w:r>
    </w:p>
    <w:p w14:paraId="5721182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临安区规上工业企业及战略性新兴产业相关企业高管（在企业中担任副总（含）级别以上职务或企业指定的高级管理人才），共计40人。</w:t>
      </w:r>
    </w:p>
    <w:p w14:paraId="62638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二、培训时间</w:t>
      </w:r>
    </w:p>
    <w:p w14:paraId="3ECE1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2025年6月—2025年11月，总课时7天，每月1至2天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6EFC0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三、培训地点</w:t>
      </w:r>
    </w:p>
    <w:p w14:paraId="710BA0E5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杭州市、苏州市</w:t>
      </w:r>
    </w:p>
    <w:p w14:paraId="38EE346A">
      <w:pPr>
        <w:numPr>
          <w:ilvl w:val="0"/>
          <w:numId w:val="2"/>
        </w:numPr>
        <w:spacing w:line="560" w:lineRule="exact"/>
        <w:ind w:firstLine="64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培训课程</w:t>
      </w:r>
    </w:p>
    <w:p w14:paraId="2CC756BF">
      <w:pPr>
        <w:ind w:firstLine="640" w:firstLineChars="200"/>
        <w:jc w:val="left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详见附件1</w:t>
      </w:r>
    </w:p>
    <w:p w14:paraId="3DEE862E">
      <w:pPr>
        <w:numPr>
          <w:ilvl w:val="0"/>
          <w:numId w:val="2"/>
        </w:numPr>
        <w:spacing w:line="560" w:lineRule="exact"/>
        <w:ind w:firstLine="64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培训要求</w:t>
      </w:r>
    </w:p>
    <w:p w14:paraId="7CA15B6D">
      <w:pPr>
        <w:spacing w:line="560" w:lineRule="exact"/>
        <w:ind w:firstLine="64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学员接到通知后按规定参加培训，遵照课程安排按时出勤，不得迟到、早退、旷课。培训期间应遵守培训纪律，因故请假需办理请假手续，请假一般不超过1次。</w:t>
      </w:r>
    </w:p>
    <w:p w14:paraId="5D58E664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、其他事项</w:t>
      </w:r>
    </w:p>
    <w:p w14:paraId="291FC98F"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本次培训所需费用由区经信局安排，学员不承担费用。</w:t>
      </w:r>
    </w:p>
    <w:p w14:paraId="078AE8E2">
      <w:pPr>
        <w:spacing w:line="56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请有意参加的企业人员积极报名</w:t>
      </w:r>
      <w:r>
        <w:rPr>
          <w:rFonts w:ascii="Times New Roman" w:hAnsi="Times New Roman" w:eastAsia="仿宋_GB2312" w:cs="Times New Roman"/>
          <w:sz w:val="32"/>
          <w:szCs w:val="32"/>
          <w:woUserID w:val="1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报名回执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请发邮箱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5558063978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@163.com</w:t>
      </w:r>
      <w:r>
        <w:rPr>
          <w:rFonts w:ascii="Times New Roman" w:hAnsi="Times New Roman" w:eastAsia="仿宋_GB2312" w:cs="Times New Roman"/>
          <w:sz w:val="32"/>
          <w:szCs w:val="32"/>
        </w:rPr>
        <w:t>，截止日期202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日。</w:t>
      </w:r>
    </w:p>
    <w:p w14:paraId="640E582B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联系人：区经信局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陈灼然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89541426</w:t>
      </w:r>
      <w:r>
        <w:rPr>
          <w:rFonts w:ascii="Times New Roman" w:hAnsi="Times New Roman" w:eastAsia="仿宋_GB2312" w:cs="Times New Roman"/>
          <w:sz w:val="32"/>
          <w:szCs w:val="32"/>
        </w:rPr>
        <w:t>，1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5558063978</w:t>
      </w:r>
    </w:p>
    <w:p w14:paraId="60B3E42B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</w:rPr>
        <w:t>2025“临企学苑”·企业家六维突破特训营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课程表</w:t>
      </w:r>
    </w:p>
    <w:p w14:paraId="50FFC7D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</w:rPr>
        <w:t>2025“临企学苑”·企业家六维突破特训营报名</w:t>
      </w:r>
      <w:r>
        <w:rPr>
          <w:rFonts w:ascii="Times New Roman" w:hAnsi="Times New Roman" w:eastAsia="仿宋_GB2312" w:cs="Times New Roman"/>
          <w:spacing w:val="-20"/>
          <w:sz w:val="32"/>
          <w:szCs w:val="32"/>
        </w:rPr>
        <w:t>回执</w:t>
      </w:r>
    </w:p>
    <w:p w14:paraId="28342541">
      <w:pPr>
        <w:pStyle w:val="10"/>
        <w:jc w:val="left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    </w:t>
      </w:r>
    </w:p>
    <w:p w14:paraId="313F3FD2">
      <w:pPr>
        <w:pStyle w:val="5"/>
      </w:pPr>
    </w:p>
    <w:p w14:paraId="171DDA80"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杭州市临安区委人才工作领导小组办公室</w:t>
      </w:r>
    </w:p>
    <w:p w14:paraId="306A2CC6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杭州市临安区经济和信息化局    </w:t>
      </w:r>
    </w:p>
    <w:p w14:paraId="79CCFA6E">
      <w:pPr>
        <w:spacing w:line="560" w:lineRule="exact"/>
        <w:ind w:firstLine="640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19D58563">
      <w:pPr>
        <w:tabs>
          <w:tab w:val="right" w:pos="8640"/>
        </w:tabs>
        <w:spacing w:line="560" w:lineRule="exact"/>
        <w:rPr>
          <w:rFonts w:hint="eastAsia" w:ascii="仿宋" w:hAnsi="仿宋" w:eastAsia="仿宋"/>
          <w:sz w:val="32"/>
          <w:szCs w:val="40"/>
          <w:lang w:eastAsia="zh-CN"/>
        </w:rPr>
        <w:sectPr>
          <w:footerReference r:id="rId3" w:type="default"/>
          <w:pgSz w:w="12240" w:h="15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6A14408">
      <w:pPr>
        <w:rPr>
          <w:rFonts w:ascii="仿宋" w:hAnsi="仿宋" w:eastAsia="仿宋"/>
          <w:sz w:val="32"/>
          <w:szCs w:val="40"/>
        </w:rPr>
      </w:pPr>
    </w:p>
    <w:p w14:paraId="4DF268D2">
      <w:pPr>
        <w:rPr>
          <w:rFonts w:hint="eastAsia" w:ascii="黑体" w:hAnsi="黑体" w:eastAsia="黑体"/>
          <w:sz w:val="32"/>
          <w:szCs w:val="40"/>
          <w:lang w:val="en-US" w:eastAsia="zh-CN"/>
        </w:rPr>
      </w:pPr>
      <w:r>
        <w:rPr>
          <w:rFonts w:hint="eastAsia" w:ascii="黑体" w:hAnsi="黑体" w:eastAsia="黑体"/>
          <w:sz w:val="32"/>
          <w:szCs w:val="40"/>
        </w:rPr>
        <w:t>附件</w:t>
      </w:r>
      <w:r>
        <w:rPr>
          <w:rFonts w:hint="eastAsia" w:ascii="黑体" w:hAnsi="黑体" w:eastAsia="黑体"/>
          <w:sz w:val="32"/>
          <w:szCs w:val="40"/>
          <w:lang w:val="en-US" w:eastAsia="zh-CN"/>
        </w:rPr>
        <w:t>1</w:t>
      </w:r>
    </w:p>
    <w:p w14:paraId="29B73798">
      <w:pPr>
        <w:widowControl/>
        <w:spacing w:line="56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44"/>
          <w:szCs w:val="44"/>
        </w:rPr>
        <w:t>2025“临企学苑”·企业家六维突破特训营</w:t>
      </w:r>
      <w:r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  <w:t>课程表</w:t>
      </w:r>
    </w:p>
    <w:tbl>
      <w:tblPr>
        <w:tblStyle w:val="12"/>
        <w:tblW w:w="10721" w:type="dxa"/>
        <w:jc w:val="center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547"/>
        <w:gridCol w:w="3926"/>
        <w:gridCol w:w="5749"/>
      </w:tblGrid>
      <w:tr w14:paraId="19599AE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DCE6F2" w:themeFill="accent1" w:themeFillTint="32"/>
            <w:vAlign w:val="center"/>
          </w:tcPr>
          <w:p w14:paraId="0807EEC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模块一：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破界·深度联结</w:t>
            </w:r>
          </w:p>
        </w:tc>
      </w:tr>
      <w:tr w14:paraId="7A0E55E9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581B3B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5A0CA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行程/主题</w:t>
            </w:r>
          </w:p>
        </w:tc>
        <w:tc>
          <w:tcPr>
            <w:tcW w:w="5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A1A4C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内容/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师资</w:t>
            </w:r>
          </w:p>
        </w:tc>
      </w:tr>
      <w:tr w14:paraId="5636CDB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71B48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87A5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开班仪式</w:t>
            </w:r>
          </w:p>
        </w:tc>
        <w:tc>
          <w:tcPr>
            <w:tcW w:w="5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6937E9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领导致词；</w:t>
            </w:r>
          </w:p>
          <w:p w14:paraId="16340A5D">
            <w:pPr>
              <w:numPr>
                <w:ilvl w:val="0"/>
                <w:numId w:val="0"/>
              </w:num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2、学员代表表态发言；</w:t>
            </w:r>
          </w:p>
          <w:p w14:paraId="581C70C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3、全体学员学习宣誓；</w:t>
            </w:r>
          </w:p>
          <w:p w14:paraId="44A39D7B"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4、授班旗；</w:t>
            </w:r>
          </w:p>
        </w:tc>
      </w:tr>
      <w:tr w14:paraId="528D328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046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96A77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3A435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面授课程：</w:t>
            </w:r>
          </w:p>
          <w:p w14:paraId="463DA6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战略性新兴产业培育与产业转型升级策略</w:t>
            </w:r>
          </w:p>
        </w:tc>
        <w:tc>
          <w:tcPr>
            <w:tcW w:w="57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A7AF34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柳宏志：</w:t>
            </w:r>
          </w:p>
          <w:p w14:paraId="4E2E5A71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浙江大学管理学博士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，浙商资本投资促进会专家委员会顾问，浙商研究会常务理事，杭州市青年企业家协会常务理事，杭州市成长型企业品牌促进会副秘书长。</w:t>
            </w:r>
          </w:p>
        </w:tc>
      </w:tr>
      <w:tr w14:paraId="2589EFD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</w:trPr>
        <w:tc>
          <w:tcPr>
            <w:tcW w:w="1046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969C8D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77DDD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破冰活动：</w:t>
            </w:r>
          </w:p>
          <w:p w14:paraId="5CDDA587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登山协作挑战赛</w:t>
            </w:r>
          </w:p>
        </w:tc>
        <w:tc>
          <w:tcPr>
            <w:tcW w:w="5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D1401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团队凝聚力三步进阶：</w:t>
            </w:r>
          </w:p>
          <w:p w14:paraId="745DD9F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1、破冰组队：趣味游戏快速打破人际壁垒</w:t>
            </w:r>
          </w:p>
          <w:p w14:paraId="2DDAF01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2、团队熔炼：实战登山任务积分制比拼协作效率</w:t>
            </w:r>
          </w:p>
          <w:p w14:paraId="43DA501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3、复盘分享：提炼高效团队协作方法论</w:t>
            </w:r>
          </w:p>
          <w:p w14:paraId="0000C89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团建教练：</w:t>
            </w:r>
          </w:p>
          <w:p w14:paraId="4A7D48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姜老师：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曾就职于清华大学继续教育学院杭商学堂，服务过杭州市委组织部杭商学堂资深班主任。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拥有十多年团建实战经验。</w:t>
            </w:r>
          </w:p>
        </w:tc>
      </w:tr>
      <w:tr w14:paraId="6E9BEC44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E6F2" w:themeFill="accent1" w:themeFillTint="32"/>
            <w:vAlign w:val="center"/>
          </w:tcPr>
          <w:p w14:paraId="65C79C3C">
            <w:pPr>
              <w:jc w:val="center"/>
              <w:rPr>
                <w:rFonts w:hint="eastAsia" w:ascii="仿宋" w:hAnsi="仿宋" w:eastAsia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模块二：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洞见·产业突围</w:t>
            </w:r>
          </w:p>
        </w:tc>
      </w:tr>
      <w:tr w14:paraId="2CF92CE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93D1611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苏州（两天一晚） 课程动态化调整</w:t>
            </w:r>
          </w:p>
        </w:tc>
      </w:tr>
      <w:tr w14:paraId="0624F57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E1BDF6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D4A41B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行程/主题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749895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内容/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师资</w:t>
            </w:r>
          </w:p>
        </w:tc>
      </w:tr>
      <w:tr w14:paraId="24A34C7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6E4E42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第一天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F9ABB9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9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794C0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大巴车统一临安集合，前往苏州</w:t>
            </w:r>
          </w:p>
          <w:p w14:paraId="42A00C29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（车程 2 小时 45 分钟，服务区停靠 20 分钟，共 3 小时左右）</w:t>
            </w:r>
          </w:p>
        </w:tc>
      </w:tr>
      <w:tr w14:paraId="784475D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BCAE13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7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58EFED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6FD6A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现场教学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2B1CA4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思必驰</w:t>
            </w:r>
          </w:p>
          <w:p w14:paraId="43DBEB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国家级专精特新“小巨人”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李强总理足迹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F025B79">
            <w:pPr>
              <w:pStyle w:val="1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优势特色：</w:t>
            </w:r>
          </w:p>
          <w:p w14:paraId="1C4199C4">
            <w:pPr>
              <w:pStyle w:val="2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必驰获科技部批准建设“语言计算国家新一代人工智能开放创新平台”。国内专业的对话式人工智能平台公司，拥有全链路的智能语音语言技术，自主研发了新一代人机交互平台和人工智能芯片，两年入围胡润研究院的“全球独角兽榜”。思必驰DFM东风大模型取得了多项技术突破,通过了五项国家网信办的深度合成服务算法及生成式服务备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DAB931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3DCB79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F9FE64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7903D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A355FC9">
            <w:pPr>
              <w:pStyle w:val="2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主题座谈：AI赋能企业数字化转型创新实践</w:t>
            </w:r>
          </w:p>
          <w:p w14:paraId="4D315C74">
            <w:pPr>
              <w:pStyle w:val="2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分享人员：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思必驰副总裁明亮</w:t>
            </w:r>
          </w:p>
        </w:tc>
      </w:tr>
      <w:tr w14:paraId="243C3F1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A701A7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81D81F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AD880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现场教学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56620C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江苏北人</w:t>
            </w:r>
          </w:p>
          <w:p w14:paraId="2B4237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“国家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”专精特新“小巨人”企业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001A9CB">
            <w:pPr>
              <w:pStyle w:val="1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优势特色：</w:t>
            </w:r>
          </w:p>
          <w:p w14:paraId="452EA8F4">
            <w:pPr>
              <w:pStyle w:val="2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家智能制造整体解决方案的提供商，专注于为客户提供工业机器人自动化、智能化的系统集成整体解决方案，主要涉及柔性自动化、智能化的工作站及生产线的研发、设计、生产、装配及销售，产品主要应用在汽车、航空航天、重工等高端制造领域。</w:t>
            </w:r>
          </w:p>
        </w:tc>
      </w:tr>
      <w:tr w14:paraId="675306A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D95B29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第二天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CB9D82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704F50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现场教学：</w:t>
            </w:r>
          </w:p>
          <w:p w14:paraId="07D660D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长光华芯光电技术股份有限公司</w:t>
            </w:r>
          </w:p>
          <w:p w14:paraId="4FD89D6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“国家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”专精特新“小巨人”企业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44AA5E7">
            <w:pPr>
              <w:pStyle w:val="16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优势特色：</w:t>
            </w:r>
          </w:p>
          <w:p w14:paraId="16FEC9A1">
            <w:pPr>
              <w:pStyle w:val="16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长光华芯是一家高新技术科技型上市企业，获得多项市级、省级和国家级奖项，致力于高功率半导体激光器芯片、高效率激光雷达与3D传感芯片、高速光通信半导体激光芯片及器件和系统的研发、生产和销售。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全球第二、国内第一的高功率半导体激光芯片供应商，拥有国内唯一6吋激光芯片生产线，打破国外垄断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。</w:t>
            </w:r>
          </w:p>
        </w:tc>
      </w:tr>
      <w:tr w14:paraId="5EECB0F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1AF108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742889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8ED49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F9A013D">
            <w:pPr>
              <w:pStyle w:val="2"/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主题座谈：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芯片领域研发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未来趋势</w:t>
            </w:r>
          </w:p>
          <w:p w14:paraId="4238D2BC">
            <w:pPr>
              <w:pStyle w:val="16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分享人员：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长光华芯副董事长、兼首席技术官兼常务副总经理王俊</w:t>
            </w:r>
          </w:p>
        </w:tc>
      </w:tr>
      <w:tr w14:paraId="756E213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D3F3D5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8B65F2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1AC84E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现场教学:</w:t>
            </w:r>
          </w:p>
          <w:p w14:paraId="2A298F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胜利精密</w:t>
            </w:r>
          </w:p>
          <w:p w14:paraId="41B432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国家智能制造示范工厂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李强总理足迹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E6C4AD1">
            <w:pPr>
              <w:pStyle w:val="16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优势特色：</w:t>
            </w:r>
          </w:p>
          <w:p w14:paraId="1D569284">
            <w:pPr>
              <w:pStyle w:val="16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胜利精密是苏州民营科技型企业集团，业务涉及精密制造、智能制造、新能源等领域，是智能制造整体解决方案的领跑者，产量和技术水平领先的湿法工艺锂电池隔膜生产商，中国3C行业结构模组最大的提供商。</w:t>
            </w:r>
          </w:p>
        </w:tc>
      </w:tr>
      <w:tr w14:paraId="7139B99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5EC837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A53B3D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9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21F7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大巴车苏州返回临安区</w:t>
            </w:r>
          </w:p>
          <w:p w14:paraId="4F333EE3">
            <w:pPr>
              <w:pStyle w:val="16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（车程2小时45分钟，服务区停靠20分钟，共3小时左右）</w:t>
            </w:r>
          </w:p>
        </w:tc>
      </w:tr>
    </w:tbl>
    <w:p w14:paraId="1C7712D6"/>
    <w:p w14:paraId="4672FBA1"/>
    <w:p w14:paraId="73A2D792"/>
    <w:p w14:paraId="14F5C518"/>
    <w:p w14:paraId="215C5B49"/>
    <w:p w14:paraId="7ABE5E39"/>
    <w:p w14:paraId="5E9CA701"/>
    <w:p w14:paraId="4FC8B838"/>
    <w:p w14:paraId="4C7CC8FC"/>
    <w:tbl>
      <w:tblPr>
        <w:tblStyle w:val="12"/>
        <w:tblW w:w="10661" w:type="dxa"/>
        <w:jc w:val="center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407"/>
        <w:gridCol w:w="6337"/>
      </w:tblGrid>
      <w:tr w14:paraId="70CDF284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DCE6F2" w:themeFill="accent1" w:themeFillTint="32"/>
            <w:vAlign w:val="center"/>
          </w:tcPr>
          <w:p w14:paraId="28D7DC3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模块三：破圈·流量重构</w:t>
            </w:r>
          </w:p>
        </w:tc>
      </w:tr>
      <w:tr w14:paraId="3406DAD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93E443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DA5D0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行程/主题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3ACBD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内容/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师资</w:t>
            </w:r>
          </w:p>
        </w:tc>
      </w:tr>
      <w:tr w14:paraId="5ACE267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A890D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97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3EE5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大巴车统一临安集合，前往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滨江区（车程1小时 15 分钟）</w:t>
            </w:r>
          </w:p>
        </w:tc>
      </w:tr>
      <w:tr w14:paraId="72747CC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C0791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D48A7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现场教学：</w:t>
            </w:r>
          </w:p>
          <w:p w14:paraId="6D9C2D5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无忧传媒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4FD242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优势特色：</w:t>
            </w:r>
          </w:p>
          <w:p w14:paraId="4ECB6539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以“人的 IP”“内容 IP”“商品 IP”为三大业务基石，直播、短视频和电商“三驾马车”齐头并进，建起了多元化的业务生态，目前已成为国内互联网+经纪行业的领军企业。</w:t>
            </w:r>
          </w:p>
        </w:tc>
      </w:tr>
      <w:tr w14:paraId="5BCBD27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E5CFF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4FCB2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座谈分享：</w:t>
            </w:r>
          </w:p>
          <w:p w14:paraId="0C1DA9F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现象级 IP 的打造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EE132D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分享人员：</w:t>
            </w:r>
          </w:p>
          <w:p w14:paraId="5FC27B5D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无忧传媒集团副总裁冯帆</w:t>
            </w:r>
          </w:p>
        </w:tc>
      </w:tr>
      <w:tr w14:paraId="6BF8866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6D4C25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1FDE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实战操作：</w:t>
            </w:r>
          </w:p>
          <w:p w14:paraId="3D7935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特色直播模拟演练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F09CD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员分组组建运营团队，模拟新媒体直播全流程，掌握选品话术、流量运营及粉丝互动等实操技能，提升数字营销实战能力。学员将在仿真实训中掌握内容策划、流量运营及用户互动等核心技能，深度解析移动互联网时代直播营销的运作机制。</w:t>
            </w:r>
          </w:p>
        </w:tc>
      </w:tr>
      <w:tr w14:paraId="2D48439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964095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2B994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大巴车统一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返程（车程1小时15分钟左右）</w:t>
            </w:r>
          </w:p>
        </w:tc>
      </w:tr>
      <w:tr w14:paraId="5269424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DCE6F2" w:themeFill="accent1" w:themeFillTint="32"/>
            <w:vAlign w:val="center"/>
          </w:tcPr>
          <w:p w14:paraId="03A5EBD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模块四：激辩·认知升级</w:t>
            </w:r>
          </w:p>
        </w:tc>
      </w:tr>
      <w:tr w14:paraId="19A68C0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EFD018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B1983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行程/主题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ECAD5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内容/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师资</w:t>
            </w:r>
          </w:p>
        </w:tc>
      </w:tr>
      <w:tr w14:paraId="09537DE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001E5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26F7B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商业-情境模拟沙盘：</w:t>
            </w:r>
          </w:p>
          <w:p w14:paraId="56430F1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商战博弈—全面运营管理</w:t>
            </w:r>
          </w:p>
          <w:p w14:paraId="4085A7DD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口戈天下—商业策略思维</w:t>
            </w:r>
          </w:p>
          <w:p w14:paraId="3AB9602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疯狂的市场—运营与执行</w:t>
            </w:r>
          </w:p>
          <w:p w14:paraId="25BCAC43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（三选一）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A6E054">
            <w:pPr>
              <w:spacing w:line="360" w:lineRule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王启明</w:t>
            </w:r>
          </w:p>
          <w:p w14:paraId="33DECBA3">
            <w:pPr>
              <w:spacing w:line="360" w:lineRule="auto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美国认证协会ACI认证讲师</w:t>
            </w:r>
          </w:p>
          <w:p w14:paraId="0AD787AE">
            <w:pPr>
              <w:spacing w:line="360" w:lineRule="auto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国际认证协会IPA认证讲师</w:t>
            </w:r>
          </w:p>
          <w:p w14:paraId="694A340C">
            <w:pPr>
              <w:spacing w:line="360" w:lineRule="auto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中国沙盘模拟课程设计研究院认证讲师</w:t>
            </w:r>
          </w:p>
          <w:p w14:paraId="2203B90E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高级情境沙盘讲师认证讲师</w:t>
            </w:r>
          </w:p>
        </w:tc>
      </w:tr>
      <w:tr w14:paraId="01A89A64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6D140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6B91C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企业家思维升级辩论大赛：</w:t>
            </w:r>
          </w:p>
          <w:p w14:paraId="6357433C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“烧脑战场”巅峰论剑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EB82C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以金融暗战或跨界突围或模式颠覆等话题为辩论主题。</w:t>
            </w:r>
          </w:p>
          <w:p w14:paraId="1EBFB44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1、高管组队：抽取行业突围实战议题</w:t>
            </w:r>
          </w:p>
          <w:p w14:paraId="0ABC3DC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2、创投会诊：行业大咖现场解构战略盲区</w:t>
            </w:r>
          </w:p>
          <w:p w14:paraId="32B4DDB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快速提升危机决策与战略破局能力</w:t>
            </w:r>
          </w:p>
        </w:tc>
      </w:tr>
      <w:tr w14:paraId="02DEF99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DCE6F2" w:themeFill="accent1" w:themeFillTint="32"/>
            <w:vAlign w:val="center"/>
          </w:tcPr>
          <w:p w14:paraId="5609936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模块五：破茧·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内外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觉醒</w:t>
            </w:r>
          </w:p>
        </w:tc>
      </w:tr>
      <w:tr w14:paraId="434563C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E9FB81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86AD7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行程/主题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5743E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内容/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师资</w:t>
            </w:r>
          </w:p>
        </w:tc>
      </w:tr>
      <w:tr w14:paraId="7096566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17" w:type="dxa"/>
            <w:vMerge w:val="restart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485FC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97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7EF7046B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大巴车统一临安集合，前往径山书院（车程1小时左右）</w:t>
            </w:r>
          </w:p>
        </w:tc>
      </w:tr>
      <w:tr w14:paraId="22D3A30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FCE91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4640B2F8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护心养生运动：</w:t>
            </w:r>
          </w:p>
          <w:p w14:paraId="0E6922BB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打八邪养生操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57F56729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拍打手功锻炼之时,两手掌强烈的互相拍击,必可震动手上六经井穴的气血,使之畅旺,从而使肺经、心经、大肠经、心包经与三焦经之气源源不竭，这些气自可流向体内，补养心脏 、肺脏以及大小肠 、三焦。</w:t>
            </w:r>
          </w:p>
        </w:tc>
      </w:tr>
      <w:tr w14:paraId="65A70E0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B7950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645C96F8"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面授课程：</w:t>
            </w:r>
          </w:p>
          <w:p w14:paraId="482C7F03"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宁静安止、回归自性</w:t>
            </w:r>
          </w:p>
          <w:p w14:paraId="6D388D3D"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《黄帝内经》养生课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538EA73C">
            <w:pPr>
              <w:widowControl w:val="0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刘崇明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养生专家</w:t>
            </w:r>
          </w:p>
        </w:tc>
      </w:tr>
      <w:tr w14:paraId="34AF944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BFF1B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71758E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面授课程：</w:t>
            </w:r>
          </w:p>
          <w:p w14:paraId="14A3FC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家道文化课程—</w:t>
            </w:r>
          </w:p>
          <w:p w14:paraId="630E7A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家道的传承从二代到百代与</w:t>
            </w:r>
          </w:p>
          <w:p w14:paraId="5B16B4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家道不朽的核心精神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0F6462D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汪俊宏 </w:t>
            </w:r>
          </w:p>
          <w:p w14:paraId="2726FE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黄河文化经济发展研究会家道推广专委会会长，医学博士。世界幸福组织联盟联合发起人/中国区代表，马来西亚福利莱学院联合发起人。北京中韬智库集团主席，前美国咨询机构亚太区执行长、前美国硅谷风险投资机构亚太区执行长。</w:t>
            </w:r>
          </w:p>
        </w:tc>
      </w:tr>
      <w:tr w14:paraId="28F3ECC9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1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E6EB0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04017F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大巴车统一集合，返回临安（车程1小时左右）</w:t>
            </w:r>
          </w:p>
        </w:tc>
      </w:tr>
      <w:tr w14:paraId="3AAAA47E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DCE6F2" w:themeFill="accent1" w:themeFillTint="32"/>
            <w:vAlign w:val="center"/>
          </w:tcPr>
          <w:p w14:paraId="664F728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模块六：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聚变·生态共建</w:t>
            </w:r>
          </w:p>
        </w:tc>
      </w:tr>
      <w:tr w14:paraId="5520E91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6A5D3E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572CE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行程/主题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1AAF0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内容/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师资</w:t>
            </w:r>
          </w:p>
        </w:tc>
      </w:tr>
      <w:tr w14:paraId="23FBE1A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415646"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FC638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韧性·进化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企业家脱口秀：</w:t>
            </w:r>
          </w:p>
          <w:p w14:paraId="029499DF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学员十分钟脱口秀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A36B6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韧性锻造：萃取企业突围真实案例</w:t>
            </w:r>
          </w:p>
          <w:p w14:paraId="26CEBF4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叙事重构：打磨TED式商业故事线</w:t>
            </w:r>
          </w:p>
          <w:p w14:paraId="7606720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进化路演：10分钟战略升级脱口秀</w:t>
            </w:r>
          </w:p>
          <w:p w14:paraId="7A9E441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行业导师</w:t>
            </w:r>
            <w:r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（1位）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现场诊断企业进化基因</w:t>
            </w:r>
          </w:p>
          <w:p w14:paraId="3C4782E8"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搭建临安区企业家合作平台</w:t>
            </w:r>
          </w:p>
        </w:tc>
      </w:tr>
      <w:tr w14:paraId="534194B9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7DCEB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CF9305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结业典礼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092EB5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1、观看回顾片</w:t>
            </w:r>
          </w:p>
          <w:p w14:paraId="47EEC9E0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2、学员代表分享</w:t>
            </w:r>
          </w:p>
          <w:p w14:paraId="7B2CADC6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3、领导讲话</w:t>
            </w:r>
          </w:p>
        </w:tc>
      </w:tr>
    </w:tbl>
    <w:p w14:paraId="41C22046">
      <w:pPr>
        <w:widowControl/>
        <w:spacing w:line="560" w:lineRule="exact"/>
        <w:jc w:val="both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04ADD73">
      <w:pPr>
        <w:spacing w:line="560" w:lineRule="exact"/>
        <w:rPr>
          <w:rFonts w:hint="eastAsia" w:ascii="黑体" w:hAnsi="黑体" w:eastAsia="黑体"/>
          <w:sz w:val="84"/>
          <w:szCs w:val="84"/>
          <w:lang w:val="en-US" w:eastAsia="zh-CN"/>
        </w:rPr>
      </w:pPr>
      <w:r>
        <w:rPr>
          <w:rFonts w:hint="eastAsia" w:ascii="黑体" w:hAnsi="黑体" w:eastAsia="黑体"/>
          <w:sz w:val="32"/>
          <w:szCs w:val="40"/>
        </w:rPr>
        <w:t>附件</w:t>
      </w:r>
      <w:r>
        <w:rPr>
          <w:rFonts w:hint="eastAsia" w:ascii="黑体" w:hAnsi="黑体" w:eastAsia="黑体"/>
          <w:sz w:val="32"/>
          <w:szCs w:val="40"/>
          <w:lang w:val="en-US" w:eastAsia="zh-CN"/>
        </w:rPr>
        <w:t>2</w:t>
      </w:r>
      <w:bookmarkStart w:id="1" w:name="_GoBack"/>
      <w:bookmarkEnd w:id="1"/>
    </w:p>
    <w:p w14:paraId="7317846C"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2025“临企学苑”·企业家六维突破特训营报名回执</w:t>
      </w:r>
    </w:p>
    <w:p w14:paraId="4FC44677">
      <w:pPr>
        <w:spacing w:line="560" w:lineRule="exact"/>
        <w:jc w:val="left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报送单位：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</w:t>
      </w:r>
    </w:p>
    <w:tbl>
      <w:tblPr>
        <w:tblStyle w:val="12"/>
        <w:tblW w:w="13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185"/>
        <w:gridCol w:w="3375"/>
        <w:gridCol w:w="1387"/>
        <w:gridCol w:w="3240"/>
        <w:gridCol w:w="2190"/>
        <w:gridCol w:w="1335"/>
      </w:tblGrid>
      <w:tr w14:paraId="0CF5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06" w:type="dxa"/>
            <w:vAlign w:val="center"/>
          </w:tcPr>
          <w:p w14:paraId="3ED490A1">
            <w:pPr>
              <w:spacing w:line="560" w:lineRule="exact"/>
              <w:jc w:val="center"/>
              <w:rPr>
                <w:rFonts w:hint="default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 w14:paraId="0A0E4509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375" w:type="dxa"/>
            <w:vAlign w:val="center"/>
          </w:tcPr>
          <w:p w14:paraId="21668943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87" w:type="dxa"/>
            <w:vAlign w:val="center"/>
          </w:tcPr>
          <w:p w14:paraId="1C9D6DF9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3240" w:type="dxa"/>
            <w:vAlign w:val="center"/>
          </w:tcPr>
          <w:p w14:paraId="112D999C">
            <w:pPr>
              <w:spacing w:line="560" w:lineRule="exact"/>
              <w:jc w:val="center"/>
              <w:rPr>
                <w:rFonts w:hint="default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90" w:type="dxa"/>
            <w:vAlign w:val="center"/>
          </w:tcPr>
          <w:p w14:paraId="249D89CF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335" w:type="dxa"/>
            <w:vAlign w:val="center"/>
          </w:tcPr>
          <w:p w14:paraId="180A00DC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1BAE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06" w:type="dxa"/>
            <w:vAlign w:val="center"/>
          </w:tcPr>
          <w:p w14:paraId="65DDB19A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52731A51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179C7B9B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18F1B9ED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 w14:paraId="5235578C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 w14:paraId="5FD4E5C6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6B497346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</w:tr>
      <w:tr w14:paraId="161A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06" w:type="dxa"/>
            <w:vAlign w:val="center"/>
          </w:tcPr>
          <w:p w14:paraId="6A579236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5302FA5B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69CFB50C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60AA8DBD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 w14:paraId="2619D489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 w14:paraId="296C7E7B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12A105E1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</w:tr>
      <w:tr w14:paraId="44D3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06" w:type="dxa"/>
            <w:vAlign w:val="center"/>
          </w:tcPr>
          <w:p w14:paraId="74C800B1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3AAFDEC6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10CDC2D6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488EF948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 w14:paraId="50A64053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 w14:paraId="271F1E9C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27D392BD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</w:tr>
      <w:tr w14:paraId="47E7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06" w:type="dxa"/>
            <w:vAlign w:val="center"/>
          </w:tcPr>
          <w:p w14:paraId="43A1AFB5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1875D4DB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51B62866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0802814A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 w14:paraId="1CFC80A3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 w14:paraId="5C758B47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1E9AB0D8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</w:tr>
      <w:tr w14:paraId="130E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06" w:type="dxa"/>
            <w:vAlign w:val="center"/>
          </w:tcPr>
          <w:p w14:paraId="420D8295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69673324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4D09AB4A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1F6DB4B0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 w14:paraId="714783C4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 w14:paraId="1BD2D088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7FC06979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</w:tr>
      <w:tr w14:paraId="2F3B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06" w:type="dxa"/>
            <w:vAlign w:val="center"/>
          </w:tcPr>
          <w:p w14:paraId="2E56887E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351CD2A8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39089883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6AADF942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 w14:paraId="12B379F7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 w14:paraId="430B6130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1977FCCC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</w:tr>
      <w:tr w14:paraId="7F37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06" w:type="dxa"/>
            <w:vAlign w:val="center"/>
          </w:tcPr>
          <w:p w14:paraId="68636498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525EEE5F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340DAA0F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177922ED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 w14:paraId="6FD153B9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 w14:paraId="3182C196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0A8911E8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</w:tr>
      <w:tr w14:paraId="6D5B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6" w:type="dxa"/>
            <w:vAlign w:val="center"/>
          </w:tcPr>
          <w:p w14:paraId="54E66495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54FB281F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74C23BDF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7E92C8DE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 w14:paraId="7CA48856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 w14:paraId="521CEAD0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64F56013"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sz w:val="32"/>
                <w:szCs w:val="40"/>
                <w:vertAlign w:val="baseline"/>
              </w:rPr>
            </w:pPr>
          </w:p>
        </w:tc>
      </w:tr>
    </w:tbl>
    <w:p w14:paraId="31761254">
      <w:pPr>
        <w:widowControl/>
        <w:spacing w:line="560" w:lineRule="exact"/>
        <w:jc w:val="both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sectPr>
      <w:pgSz w:w="15840" w:h="12240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B2357">
    <w:pPr>
      <w:pStyle w:val="7"/>
      <w:tabs>
        <w:tab w:val="center" w:pos="432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FD92A"/>
    <w:multiLevelType w:val="singleLevel"/>
    <w:tmpl w:val="8B3FD9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D531705"/>
    <w:multiLevelType w:val="singleLevel"/>
    <w:tmpl w:val="8D5317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4629A11"/>
    <w:multiLevelType w:val="singleLevel"/>
    <w:tmpl w:val="B4629A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DA4Y2U1NDgyYzdlNGExZTkwY2ZkMmY5OTk5NGEifQ=="/>
  </w:docVars>
  <w:rsids>
    <w:rsidRoot w:val="006D4219"/>
    <w:rsid w:val="0009367A"/>
    <w:rsid w:val="000B13FC"/>
    <w:rsid w:val="000E15E6"/>
    <w:rsid w:val="00114D0E"/>
    <w:rsid w:val="00141694"/>
    <w:rsid w:val="001979E5"/>
    <w:rsid w:val="001B500A"/>
    <w:rsid w:val="001B53F7"/>
    <w:rsid w:val="001D3545"/>
    <w:rsid w:val="002560CC"/>
    <w:rsid w:val="00290506"/>
    <w:rsid w:val="002947A8"/>
    <w:rsid w:val="0029699B"/>
    <w:rsid w:val="002A19BB"/>
    <w:rsid w:val="002E77E9"/>
    <w:rsid w:val="00326A2E"/>
    <w:rsid w:val="00375E3B"/>
    <w:rsid w:val="00377EF1"/>
    <w:rsid w:val="0038252A"/>
    <w:rsid w:val="00386832"/>
    <w:rsid w:val="003D106C"/>
    <w:rsid w:val="004069D8"/>
    <w:rsid w:val="00454CD7"/>
    <w:rsid w:val="00470964"/>
    <w:rsid w:val="004F522E"/>
    <w:rsid w:val="005023B0"/>
    <w:rsid w:val="0050359A"/>
    <w:rsid w:val="00505BA9"/>
    <w:rsid w:val="00505C38"/>
    <w:rsid w:val="005064FF"/>
    <w:rsid w:val="00574861"/>
    <w:rsid w:val="00581BA2"/>
    <w:rsid w:val="005C5807"/>
    <w:rsid w:val="005D5200"/>
    <w:rsid w:val="006061E8"/>
    <w:rsid w:val="006369F0"/>
    <w:rsid w:val="00691EC4"/>
    <w:rsid w:val="006946F0"/>
    <w:rsid w:val="006B5D52"/>
    <w:rsid w:val="006D4219"/>
    <w:rsid w:val="006D6644"/>
    <w:rsid w:val="00700748"/>
    <w:rsid w:val="0073167F"/>
    <w:rsid w:val="007505F4"/>
    <w:rsid w:val="00764FB3"/>
    <w:rsid w:val="00780724"/>
    <w:rsid w:val="007968F3"/>
    <w:rsid w:val="007B2552"/>
    <w:rsid w:val="007B3918"/>
    <w:rsid w:val="007D0CD1"/>
    <w:rsid w:val="007E36F8"/>
    <w:rsid w:val="0080497B"/>
    <w:rsid w:val="00805AE5"/>
    <w:rsid w:val="00825708"/>
    <w:rsid w:val="008346AB"/>
    <w:rsid w:val="008358E7"/>
    <w:rsid w:val="00836087"/>
    <w:rsid w:val="00855A95"/>
    <w:rsid w:val="00867A6C"/>
    <w:rsid w:val="00895E3E"/>
    <w:rsid w:val="008B165E"/>
    <w:rsid w:val="008F2BD9"/>
    <w:rsid w:val="008F37D1"/>
    <w:rsid w:val="008F7DD3"/>
    <w:rsid w:val="00985184"/>
    <w:rsid w:val="00A57581"/>
    <w:rsid w:val="00A634B0"/>
    <w:rsid w:val="00A957EC"/>
    <w:rsid w:val="00AB491F"/>
    <w:rsid w:val="00B04519"/>
    <w:rsid w:val="00B24363"/>
    <w:rsid w:val="00B42011"/>
    <w:rsid w:val="00B45D54"/>
    <w:rsid w:val="00B52975"/>
    <w:rsid w:val="00B974C8"/>
    <w:rsid w:val="00BA1576"/>
    <w:rsid w:val="00BE47FE"/>
    <w:rsid w:val="00BF71E0"/>
    <w:rsid w:val="00C04B93"/>
    <w:rsid w:val="00C10079"/>
    <w:rsid w:val="00C17325"/>
    <w:rsid w:val="00C20963"/>
    <w:rsid w:val="00CF37BE"/>
    <w:rsid w:val="00D05CA0"/>
    <w:rsid w:val="00D23242"/>
    <w:rsid w:val="00D37361"/>
    <w:rsid w:val="00D45C15"/>
    <w:rsid w:val="00D67959"/>
    <w:rsid w:val="00D906CD"/>
    <w:rsid w:val="00DA442B"/>
    <w:rsid w:val="00DF309D"/>
    <w:rsid w:val="00E01549"/>
    <w:rsid w:val="00E03B5C"/>
    <w:rsid w:val="00E14ABE"/>
    <w:rsid w:val="00E16CC4"/>
    <w:rsid w:val="00E36297"/>
    <w:rsid w:val="00E7516F"/>
    <w:rsid w:val="00E767C2"/>
    <w:rsid w:val="00ED560C"/>
    <w:rsid w:val="00EF1531"/>
    <w:rsid w:val="00F523BF"/>
    <w:rsid w:val="00F87FD5"/>
    <w:rsid w:val="00F94F14"/>
    <w:rsid w:val="00FC5B40"/>
    <w:rsid w:val="014E3584"/>
    <w:rsid w:val="01993D60"/>
    <w:rsid w:val="01B876F6"/>
    <w:rsid w:val="01D505DE"/>
    <w:rsid w:val="02FC45A7"/>
    <w:rsid w:val="03D92099"/>
    <w:rsid w:val="057C377D"/>
    <w:rsid w:val="05A72284"/>
    <w:rsid w:val="05B97CB9"/>
    <w:rsid w:val="0622270A"/>
    <w:rsid w:val="062378BE"/>
    <w:rsid w:val="06862B05"/>
    <w:rsid w:val="07470D13"/>
    <w:rsid w:val="086972D5"/>
    <w:rsid w:val="08802EA5"/>
    <w:rsid w:val="090B72F2"/>
    <w:rsid w:val="09114E82"/>
    <w:rsid w:val="09265103"/>
    <w:rsid w:val="09D50BDA"/>
    <w:rsid w:val="0A5E16A3"/>
    <w:rsid w:val="0B6A773A"/>
    <w:rsid w:val="0B6E6509"/>
    <w:rsid w:val="0B867103"/>
    <w:rsid w:val="0CAB5F58"/>
    <w:rsid w:val="0CDD66EE"/>
    <w:rsid w:val="0E9733D5"/>
    <w:rsid w:val="0F4B669A"/>
    <w:rsid w:val="0FD77F2D"/>
    <w:rsid w:val="11877731"/>
    <w:rsid w:val="120B3EBE"/>
    <w:rsid w:val="12C34A22"/>
    <w:rsid w:val="12C462A4"/>
    <w:rsid w:val="1336279F"/>
    <w:rsid w:val="136226F1"/>
    <w:rsid w:val="13EE3B65"/>
    <w:rsid w:val="152F6116"/>
    <w:rsid w:val="15A515AF"/>
    <w:rsid w:val="17B77452"/>
    <w:rsid w:val="18416158"/>
    <w:rsid w:val="186C19AB"/>
    <w:rsid w:val="188757AF"/>
    <w:rsid w:val="18CF1BA2"/>
    <w:rsid w:val="18E86D07"/>
    <w:rsid w:val="193671DB"/>
    <w:rsid w:val="19BD21C8"/>
    <w:rsid w:val="19C71013"/>
    <w:rsid w:val="1A057D8D"/>
    <w:rsid w:val="1A8C4DC1"/>
    <w:rsid w:val="1AA50C28"/>
    <w:rsid w:val="1B842DF4"/>
    <w:rsid w:val="1C187F02"/>
    <w:rsid w:val="1C851AD5"/>
    <w:rsid w:val="1CBA6C0D"/>
    <w:rsid w:val="1CD557F5"/>
    <w:rsid w:val="1D241D81"/>
    <w:rsid w:val="1D6A6C43"/>
    <w:rsid w:val="1E5814E8"/>
    <w:rsid w:val="1E7A16BA"/>
    <w:rsid w:val="1F486752"/>
    <w:rsid w:val="20135094"/>
    <w:rsid w:val="203166C1"/>
    <w:rsid w:val="20691543"/>
    <w:rsid w:val="20947415"/>
    <w:rsid w:val="216707CD"/>
    <w:rsid w:val="216A0307"/>
    <w:rsid w:val="21E40BB9"/>
    <w:rsid w:val="22526D08"/>
    <w:rsid w:val="225544A6"/>
    <w:rsid w:val="225837B3"/>
    <w:rsid w:val="226A4C31"/>
    <w:rsid w:val="234B131B"/>
    <w:rsid w:val="241A4435"/>
    <w:rsid w:val="2443398C"/>
    <w:rsid w:val="253B648C"/>
    <w:rsid w:val="26712A32"/>
    <w:rsid w:val="27AC5CEC"/>
    <w:rsid w:val="28003475"/>
    <w:rsid w:val="28155093"/>
    <w:rsid w:val="28551332"/>
    <w:rsid w:val="28DA3C41"/>
    <w:rsid w:val="291C0F42"/>
    <w:rsid w:val="294E18B8"/>
    <w:rsid w:val="2AE17A5A"/>
    <w:rsid w:val="2C1F033E"/>
    <w:rsid w:val="2D47263F"/>
    <w:rsid w:val="2D682673"/>
    <w:rsid w:val="2DE0049D"/>
    <w:rsid w:val="2F7E3ACA"/>
    <w:rsid w:val="2FB63264"/>
    <w:rsid w:val="305C1138"/>
    <w:rsid w:val="3091782D"/>
    <w:rsid w:val="30F83942"/>
    <w:rsid w:val="31893CE7"/>
    <w:rsid w:val="31C83722"/>
    <w:rsid w:val="31F97219"/>
    <w:rsid w:val="32911D66"/>
    <w:rsid w:val="32FD2DFB"/>
    <w:rsid w:val="333725B4"/>
    <w:rsid w:val="335A6B10"/>
    <w:rsid w:val="336878FE"/>
    <w:rsid w:val="34223277"/>
    <w:rsid w:val="344A2B14"/>
    <w:rsid w:val="349618B6"/>
    <w:rsid w:val="349A5E2B"/>
    <w:rsid w:val="34D60E78"/>
    <w:rsid w:val="36367025"/>
    <w:rsid w:val="367D20B4"/>
    <w:rsid w:val="36946212"/>
    <w:rsid w:val="36EC3A0F"/>
    <w:rsid w:val="37677539"/>
    <w:rsid w:val="37D44BCF"/>
    <w:rsid w:val="380448BC"/>
    <w:rsid w:val="3809239F"/>
    <w:rsid w:val="385555E4"/>
    <w:rsid w:val="385F77A8"/>
    <w:rsid w:val="39EB4452"/>
    <w:rsid w:val="3BA64BA2"/>
    <w:rsid w:val="3BB07701"/>
    <w:rsid w:val="3C073099"/>
    <w:rsid w:val="3C662451"/>
    <w:rsid w:val="3CC23635"/>
    <w:rsid w:val="3D762284"/>
    <w:rsid w:val="3D9B584C"/>
    <w:rsid w:val="3DB177DB"/>
    <w:rsid w:val="3E6D39C0"/>
    <w:rsid w:val="40445742"/>
    <w:rsid w:val="40D774DE"/>
    <w:rsid w:val="412A3AB2"/>
    <w:rsid w:val="425A53AB"/>
    <w:rsid w:val="42E3216A"/>
    <w:rsid w:val="436037BB"/>
    <w:rsid w:val="43617533"/>
    <w:rsid w:val="444B446B"/>
    <w:rsid w:val="454150D7"/>
    <w:rsid w:val="45C83899"/>
    <w:rsid w:val="4639160B"/>
    <w:rsid w:val="465940F1"/>
    <w:rsid w:val="467D0B27"/>
    <w:rsid w:val="46F3021F"/>
    <w:rsid w:val="472114B3"/>
    <w:rsid w:val="47636FC8"/>
    <w:rsid w:val="48244C9B"/>
    <w:rsid w:val="4A2812CF"/>
    <w:rsid w:val="4AE04F65"/>
    <w:rsid w:val="4B441C14"/>
    <w:rsid w:val="4B467FE9"/>
    <w:rsid w:val="4CC87B94"/>
    <w:rsid w:val="4D2A67DF"/>
    <w:rsid w:val="4DBA61BD"/>
    <w:rsid w:val="4E296E9F"/>
    <w:rsid w:val="4E2C0110"/>
    <w:rsid w:val="4F496A14"/>
    <w:rsid w:val="4F607061"/>
    <w:rsid w:val="4FC645A9"/>
    <w:rsid w:val="500E157E"/>
    <w:rsid w:val="5076324A"/>
    <w:rsid w:val="51B03B5F"/>
    <w:rsid w:val="51C944E7"/>
    <w:rsid w:val="51D43B7B"/>
    <w:rsid w:val="526130AB"/>
    <w:rsid w:val="544B7B6F"/>
    <w:rsid w:val="557B4484"/>
    <w:rsid w:val="557F4458"/>
    <w:rsid w:val="55B668EA"/>
    <w:rsid w:val="55C71477"/>
    <w:rsid w:val="55DD6EED"/>
    <w:rsid w:val="56A30136"/>
    <w:rsid w:val="57BD0D84"/>
    <w:rsid w:val="57E24C8E"/>
    <w:rsid w:val="58B85ED5"/>
    <w:rsid w:val="59103135"/>
    <w:rsid w:val="59844B4E"/>
    <w:rsid w:val="59EF71EF"/>
    <w:rsid w:val="5B76191F"/>
    <w:rsid w:val="5D243653"/>
    <w:rsid w:val="5D722610"/>
    <w:rsid w:val="5DFF920A"/>
    <w:rsid w:val="5EF17565"/>
    <w:rsid w:val="5F5E0AA9"/>
    <w:rsid w:val="5F930AF8"/>
    <w:rsid w:val="5FAF36A8"/>
    <w:rsid w:val="5FD2383A"/>
    <w:rsid w:val="5FFC4413"/>
    <w:rsid w:val="60956D42"/>
    <w:rsid w:val="60A46842"/>
    <w:rsid w:val="60B13610"/>
    <w:rsid w:val="60DB671F"/>
    <w:rsid w:val="60E45F26"/>
    <w:rsid w:val="61534507"/>
    <w:rsid w:val="61CB09D9"/>
    <w:rsid w:val="61DF0F62"/>
    <w:rsid w:val="62D84CC4"/>
    <w:rsid w:val="62F24268"/>
    <w:rsid w:val="638B7A3B"/>
    <w:rsid w:val="64063AB3"/>
    <w:rsid w:val="64524F4A"/>
    <w:rsid w:val="64B11C70"/>
    <w:rsid w:val="651144BD"/>
    <w:rsid w:val="65F8526B"/>
    <w:rsid w:val="6742302D"/>
    <w:rsid w:val="67E73BFB"/>
    <w:rsid w:val="69A27DD9"/>
    <w:rsid w:val="6A7E124F"/>
    <w:rsid w:val="6A9736B6"/>
    <w:rsid w:val="6ADF4173"/>
    <w:rsid w:val="6B0E465E"/>
    <w:rsid w:val="6B2F0F25"/>
    <w:rsid w:val="6B742EC7"/>
    <w:rsid w:val="6B76584F"/>
    <w:rsid w:val="6B9D6AAA"/>
    <w:rsid w:val="6C953C26"/>
    <w:rsid w:val="6CAD16A7"/>
    <w:rsid w:val="6CBB30B7"/>
    <w:rsid w:val="6D631D7E"/>
    <w:rsid w:val="6DB77BCC"/>
    <w:rsid w:val="6DD967DF"/>
    <w:rsid w:val="6E1B63AC"/>
    <w:rsid w:val="6F4E3D88"/>
    <w:rsid w:val="708C0750"/>
    <w:rsid w:val="715A543E"/>
    <w:rsid w:val="71DE606F"/>
    <w:rsid w:val="72941C6A"/>
    <w:rsid w:val="74365CEE"/>
    <w:rsid w:val="753431C1"/>
    <w:rsid w:val="758D193E"/>
    <w:rsid w:val="75EA064A"/>
    <w:rsid w:val="75F45357"/>
    <w:rsid w:val="76077E64"/>
    <w:rsid w:val="763D4BB1"/>
    <w:rsid w:val="7641097A"/>
    <w:rsid w:val="764644C9"/>
    <w:rsid w:val="76BD14F4"/>
    <w:rsid w:val="76C92E49"/>
    <w:rsid w:val="76EA6FF0"/>
    <w:rsid w:val="77152255"/>
    <w:rsid w:val="788F3D9B"/>
    <w:rsid w:val="79A01D8D"/>
    <w:rsid w:val="79BF13E6"/>
    <w:rsid w:val="7A713CE2"/>
    <w:rsid w:val="7AF470B9"/>
    <w:rsid w:val="7B6C6C16"/>
    <w:rsid w:val="7BF807C3"/>
    <w:rsid w:val="7C6918F2"/>
    <w:rsid w:val="7CE95275"/>
    <w:rsid w:val="7D0867A0"/>
    <w:rsid w:val="7D9615AC"/>
    <w:rsid w:val="7DD87CEE"/>
    <w:rsid w:val="7DEC1126"/>
    <w:rsid w:val="7DFBB910"/>
    <w:rsid w:val="7EDE75B3"/>
    <w:rsid w:val="7F1669BA"/>
    <w:rsid w:val="7F392BC4"/>
    <w:rsid w:val="7F4F3952"/>
    <w:rsid w:val="7F6851CA"/>
    <w:rsid w:val="7F827E80"/>
    <w:rsid w:val="7FCE296D"/>
    <w:rsid w:val="7FD64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宋体"/>
      <w:szCs w:val="21"/>
    </w:r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cs="Courier New"/>
      <w:szCs w:val="21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 w:eastAsia="等线" w:cs="Times New Roman"/>
      <w:sz w:val="24"/>
      <w:szCs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9">
    <w:name w:val="NormalCharacter"/>
    <w:qFormat/>
    <w:uiPriority w:val="0"/>
  </w:style>
  <w:style w:type="character" w:customStyle="1" w:styleId="20">
    <w:name w:val="UserStyle_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1">
    <w:name w:val="Heading2"/>
    <w:basedOn w:val="1"/>
    <w:next w:val="1"/>
    <w:link w:val="22"/>
    <w:qFormat/>
    <w:uiPriority w:val="0"/>
    <w:pPr>
      <w:keepNext/>
      <w:keepLines/>
      <w:widowControl/>
      <w:spacing w:before="260" w:after="260" w:line="416" w:lineRule="auto"/>
      <w:textAlignment w:val="baseline"/>
    </w:pPr>
    <w:rPr>
      <w:rFonts w:ascii="Cambria" w:hAnsi="Cambria" w:eastAsia="宋体" w:cs="Times New Roman"/>
      <w:kern w:val="0"/>
      <w:sz w:val="32"/>
      <w:szCs w:val="32"/>
    </w:rPr>
  </w:style>
  <w:style w:type="character" w:customStyle="1" w:styleId="22">
    <w:name w:val="UserStyle_0"/>
    <w:link w:val="21"/>
    <w:qFormat/>
    <w:uiPriority w:val="0"/>
    <w:rPr>
      <w:rFonts w:ascii="Cambria" w:hAnsi="Cambria" w:eastAsia="宋体" w:cs="Times New Roman"/>
      <w:kern w:val="0"/>
      <w:sz w:val="32"/>
      <w:szCs w:val="32"/>
    </w:rPr>
  </w:style>
  <w:style w:type="character" w:customStyle="1" w:styleId="23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customStyle="1" w:styleId="2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SysCeo.com</Company>
  <Pages>8</Pages>
  <Words>2971</Words>
  <Characters>3049</Characters>
  <Lines>1</Lines>
  <Paragraphs>1</Paragraphs>
  <TotalTime>21</TotalTime>
  <ScaleCrop>false</ScaleCrop>
  <LinksUpToDate>false</LinksUpToDate>
  <CharactersWithSpaces>3139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2022-10-17T23:41:00Z</dcterms:created>
  <dc:creator>Administrator</dc:creator>
  <cp:lastModifiedBy>陈灼然</cp:lastModifiedBy>
  <cp:lastPrinted>2025-06-25T02:09:30Z</cp:lastPrinted>
  <dcterms:modified xsi:type="dcterms:W3CDTF">2025-06-25T02:26:37Z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AA431898273742648E2528995FE9BA1D_13</vt:lpwstr>
  </property>
  <property fmtid="{D5CDD505-2E9C-101B-9397-08002B2CF9AE}" pid="4" name="KSOTemplateDocerSaveRecord">
    <vt:lpwstr>eyJoZGlkIjoiMzQzMDA4Y2U1NDgyYzdlNGExZTkwY2ZkMmY5OTk5NGEiLCJ1c2VySWQiOiIyMjk1ODI1NjAifQ==</vt:lpwstr>
  </property>
</Properties>
</file>