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BDBB4">
      <w:pPr>
        <w:spacing w:before="101" w:line="230" w:lineRule="auto"/>
        <w:ind w:left="0" w:leftChars="0" w:firstLine="0" w:firstLineChars="0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eastAsia" w:eastAsia="黑体" w:cs="Times New Roman"/>
          <w:spacing w:val="-64"/>
          <w:sz w:val="32"/>
          <w:szCs w:val="32"/>
          <w:lang w:val="en-US" w:eastAsia="zh-CN"/>
        </w:rPr>
        <w:t>2</w:t>
      </w:r>
    </w:p>
    <w:p w14:paraId="034CA7F3">
      <w:pPr>
        <w:bidi w:val="0"/>
        <w:rPr>
          <w:rFonts w:hint="default" w:ascii="Times New Roman" w:hAnsi="Times New Roman" w:cs="Times New Roman"/>
        </w:rPr>
      </w:pPr>
    </w:p>
    <w:p w14:paraId="02D6A113">
      <w:pPr>
        <w:snapToGrid w:val="0"/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</w:pPr>
    </w:p>
    <w:p w14:paraId="4DA403F6">
      <w:pPr>
        <w:snapToGrid w:val="0"/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56"/>
          <w:szCs w:val="56"/>
          <w:lang w:val="en-US" w:eastAsia="zh-CN"/>
        </w:rPr>
      </w:pPr>
    </w:p>
    <w:p w14:paraId="0580285B">
      <w:pPr>
        <w:snapToGrid w:val="0"/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浙江省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专精特新中小企业</w:t>
      </w:r>
    </w:p>
    <w:p w14:paraId="193A3C65">
      <w:pPr>
        <w:snapToGrid w:val="0"/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复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核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申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请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书</w:t>
      </w:r>
    </w:p>
    <w:p w14:paraId="333771E8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E8A05D">
      <w:pPr>
        <w:spacing w:line="240" w:lineRule="auto"/>
        <w:ind w:firstLine="640" w:firstLineChars="200"/>
        <w:rPr>
          <w:rFonts w:eastAsia="仿宋_GB2312" w:cs="仿宋_GB2312"/>
          <w:sz w:val="32"/>
          <w:szCs w:val="32"/>
        </w:rPr>
      </w:pPr>
    </w:p>
    <w:p w14:paraId="2B820028">
      <w:pPr>
        <w:spacing w:line="240" w:lineRule="auto"/>
        <w:ind w:firstLine="640" w:firstLineChars="200"/>
        <w:rPr>
          <w:rFonts w:eastAsia="仿宋_GB2312" w:cs="仿宋_GB2312"/>
          <w:sz w:val="32"/>
          <w:szCs w:val="32"/>
        </w:rPr>
      </w:pPr>
    </w:p>
    <w:p w14:paraId="2532951B">
      <w:pPr>
        <w:tabs>
          <w:tab w:val="left" w:pos="8100"/>
        </w:tabs>
        <w:spacing w:line="720" w:lineRule="auto"/>
        <w:ind w:firstLine="320" w:firstLineChars="100"/>
        <w:rPr>
          <w:rFonts w:eastAsia="楷体_GB2312" w:cs="Times New Roman"/>
          <w:sz w:val="32"/>
          <w:szCs w:val="32"/>
          <w:u w:val="single"/>
        </w:rPr>
      </w:pPr>
      <w:r>
        <w:rPr>
          <w:rFonts w:hint="eastAsia" w:eastAsia="楷体_GB2312" w:cs="Times New Roman"/>
          <w:sz w:val="32"/>
          <w:szCs w:val="32"/>
        </w:rPr>
        <w:t>企业名称（盖章）</w:t>
      </w:r>
      <w:r>
        <w:rPr>
          <w:rFonts w:hint="eastAsia" w:eastAsia="楷体_GB2312" w:cs="Times New Roman"/>
          <w:sz w:val="32"/>
          <w:szCs w:val="32"/>
          <w:u w:val="single"/>
        </w:rPr>
        <w:t xml:space="preserve">                           </w:t>
      </w:r>
    </w:p>
    <w:p w14:paraId="3E2CB1E0">
      <w:pPr>
        <w:tabs>
          <w:tab w:val="left" w:pos="8100"/>
        </w:tabs>
        <w:spacing w:line="720" w:lineRule="auto"/>
        <w:ind w:firstLine="320" w:firstLineChars="100"/>
        <w:rPr>
          <w:rFonts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</w:rPr>
        <w:t xml:space="preserve">推荐时间  </w:t>
      </w:r>
      <w:r>
        <w:rPr>
          <w:rFonts w:hint="eastAsia" w:eastAsia="楷体_GB2312" w:cs="Times New Roman"/>
          <w:sz w:val="32"/>
          <w:szCs w:val="32"/>
          <w:u w:val="single"/>
        </w:rPr>
        <w:t xml:space="preserve">                                 </w:t>
      </w:r>
      <w:r>
        <w:rPr>
          <w:rFonts w:hint="eastAsia" w:eastAsia="楷体_GB2312" w:cs="Times New Roman"/>
          <w:sz w:val="32"/>
          <w:szCs w:val="32"/>
        </w:rPr>
        <w:t xml:space="preserve">           </w:t>
      </w:r>
    </w:p>
    <w:p w14:paraId="13216D95">
      <w:pPr>
        <w:tabs>
          <w:tab w:val="left" w:pos="8100"/>
        </w:tabs>
        <w:spacing w:line="720" w:lineRule="auto"/>
        <w:ind w:firstLine="320" w:firstLineChars="100"/>
        <w:rPr>
          <w:rFonts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</w:rPr>
        <w:t>所处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地市</w:t>
      </w:r>
      <w:r>
        <w:rPr>
          <w:rFonts w:hint="eastAsia" w:eastAsia="楷体_GB2312" w:cs="Times New Roman"/>
          <w:sz w:val="32"/>
          <w:szCs w:val="32"/>
        </w:rPr>
        <w:t xml:space="preserve">  </w:t>
      </w:r>
      <w:r>
        <w:rPr>
          <w:rFonts w:hint="eastAsia" w:eastAsia="楷体_GB2312" w:cs="Times New Roman"/>
          <w:sz w:val="32"/>
          <w:szCs w:val="32"/>
          <w:u w:val="single"/>
        </w:rPr>
        <w:t xml:space="preserve">                                 </w:t>
      </w:r>
      <w:r>
        <w:rPr>
          <w:rFonts w:hint="eastAsia" w:eastAsia="楷体_GB2312" w:cs="Times New Roman"/>
          <w:sz w:val="32"/>
          <w:szCs w:val="32"/>
        </w:rPr>
        <w:t xml:space="preserve">           </w:t>
      </w:r>
    </w:p>
    <w:p w14:paraId="146DFF96">
      <w:pPr>
        <w:spacing w:line="712" w:lineRule="exact"/>
        <w:ind w:firstLine="0" w:firstLineChars="0"/>
        <w:jc w:val="center"/>
        <w:rPr>
          <w:rFonts w:eastAsia="楷体_GB2312" w:cs="Times New Roman"/>
          <w:sz w:val="32"/>
          <w:szCs w:val="32"/>
        </w:rPr>
      </w:pPr>
    </w:p>
    <w:p w14:paraId="16EC5A22">
      <w:pPr>
        <w:spacing w:line="712" w:lineRule="exact"/>
        <w:ind w:firstLine="0" w:firstLineChars="0"/>
        <w:jc w:val="center"/>
        <w:rPr>
          <w:rFonts w:eastAsia="楷体_GB2312" w:cs="Times New Roman"/>
          <w:sz w:val="32"/>
          <w:szCs w:val="32"/>
        </w:rPr>
        <w:sectPr>
          <w:pgSz w:w="11906" w:h="16838"/>
          <w:pgMar w:top="1814" w:right="1587" w:bottom="1587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99"/>
        <w:gridCol w:w="680"/>
        <w:gridCol w:w="101"/>
        <w:gridCol w:w="1191"/>
        <w:gridCol w:w="73"/>
        <w:gridCol w:w="285"/>
        <w:gridCol w:w="348"/>
        <w:gridCol w:w="31"/>
        <w:gridCol w:w="227"/>
        <w:gridCol w:w="907"/>
        <w:gridCol w:w="452"/>
        <w:gridCol w:w="58"/>
        <w:gridCol w:w="187"/>
        <w:gridCol w:w="205"/>
        <w:gridCol w:w="62"/>
        <w:gridCol w:w="565"/>
        <w:gridCol w:w="58"/>
        <w:gridCol w:w="915"/>
        <w:gridCol w:w="560"/>
        <w:gridCol w:w="23"/>
      </w:tblGrid>
      <w:tr w14:paraId="7D260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47FA">
            <w:pPr>
              <w:ind w:firstLine="0" w:firstLineChars="0"/>
              <w:jc w:val="center"/>
              <w:rPr>
                <w:rFonts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一、企业基本情况</w:t>
            </w:r>
          </w:p>
        </w:tc>
      </w:tr>
      <w:tr w14:paraId="27A10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28EB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253B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14:paraId="17AF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3B3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企业注册地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8103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市（区）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县</w:t>
            </w:r>
          </w:p>
        </w:tc>
      </w:tr>
      <w:tr w14:paraId="4D215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87A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5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5CA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72D4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邮    编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CE2B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14:paraId="1407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B67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E44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</w:tr>
      <w:tr w14:paraId="5D1F8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B25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控股股东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076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81EA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实际控</w:t>
            </w:r>
          </w:p>
          <w:p w14:paraId="6E776461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制人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4CFB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9D30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实际控制人国籍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BE6E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</w:tr>
      <w:tr w14:paraId="6D760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60B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E707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E31F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726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7D53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DA8D1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</w:tr>
      <w:tr w14:paraId="328A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3D9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传真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0C9B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EAA6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0AB90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</w:tr>
      <w:tr w14:paraId="576A0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5DC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C38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56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73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注册资本（万元）</w:t>
            </w:r>
          </w:p>
        </w:tc>
        <w:tc>
          <w:tcPr>
            <w:tcW w:w="23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12E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</w:tr>
      <w:tr w14:paraId="4CEFC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662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80C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14:paraId="0413E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4027">
            <w:pPr>
              <w:widowControl/>
              <w:snapToGrid w:val="0"/>
              <w:spacing w:line="240" w:lineRule="auto"/>
              <w:ind w:firstLine="0" w:firstLineChars="0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根据《中小企业划型标准规定》（工信部联企业〔2011〕300号），企业规模属于</w:t>
            </w:r>
          </w:p>
        </w:tc>
        <w:tc>
          <w:tcPr>
            <w:tcW w:w="4933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ADCE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□大型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中型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小型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微型</w:t>
            </w:r>
          </w:p>
        </w:tc>
      </w:tr>
      <w:tr w14:paraId="7D207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DE93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所属行业</w:t>
            </w:r>
            <w:r>
              <w:rPr>
                <w:rFonts w:hint="eastAsia" w:ascii="Times New Roman" w:hAnsi="Times New Roman" w:eastAsia="黑体" w:cs="黑体"/>
                <w:kern w:val="0"/>
                <w:sz w:val="21"/>
                <w:szCs w:val="21"/>
                <w:vertAlign w:val="superscript"/>
                <w:lang w:eastAsia="en-US"/>
              </w:rPr>
              <w:footnoteReference w:id="0"/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08921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2位数代码及名称：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 w14:paraId="2EC56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A3CC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具体细分领域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678AA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4位数代码及名称：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 w14:paraId="649BE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FB3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企业类型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449B6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□国有      □合资      □民营      □外资</w:t>
            </w:r>
          </w:p>
        </w:tc>
      </w:tr>
      <w:tr w14:paraId="6DE2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4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549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上市或</w:t>
            </w:r>
            <w:r>
              <w:rPr>
                <w:rFonts w:hint="eastAsia" w:eastAsia="宋体" w:cs="Times New Roman"/>
                <w:sz w:val="21"/>
                <w:szCs w:val="21"/>
              </w:rPr>
              <w:t>新三板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挂牌情况</w:t>
            </w:r>
          </w:p>
          <w:p w14:paraId="22571567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无上市或新三板挂牌计划         </w:t>
            </w:r>
          </w:p>
          <w:p w14:paraId="2A051354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有上市或新三板挂牌计划</w:t>
            </w:r>
          </w:p>
          <w:p w14:paraId="256ED3C3">
            <w:pPr>
              <w:widowControl/>
              <w:snapToGrid w:val="0"/>
              <w:spacing w:line="240" w:lineRule="auto"/>
              <w:ind w:left="0" w:leftChars="0"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已上市 （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股票代码：       </w:t>
            </w:r>
            <w:r>
              <w:rPr>
                <w:rFonts w:hint="eastAsia" w:eastAsia="宋体" w:cs="Times New Roman"/>
                <w:sz w:val="21"/>
                <w:szCs w:val="21"/>
              </w:rPr>
              <w:t>）</w:t>
            </w:r>
          </w:p>
          <w:p w14:paraId="611454C8">
            <w:pPr>
              <w:widowControl/>
              <w:snapToGrid w:val="0"/>
              <w:spacing w:line="240" w:lineRule="auto"/>
              <w:ind w:left="0" w:leftChars="0"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已在新三板挂牌 （股票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代码：       </w:t>
            </w:r>
            <w:r>
              <w:rPr>
                <w:rFonts w:hint="eastAsia" w:eastAsia="宋体" w:cs="Times New Roman"/>
                <w:sz w:val="21"/>
                <w:szCs w:val="21"/>
              </w:rPr>
              <w:t>）</w:t>
            </w:r>
          </w:p>
          <w:p w14:paraId="0CA0F5DC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42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5D9B2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上市计划（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如有，请填写）</w:t>
            </w:r>
          </w:p>
          <w:p w14:paraId="13B547E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1.上市进程：□ 未进行上市前股改</w:t>
            </w:r>
          </w:p>
          <w:p w14:paraId="70F4C1F2">
            <w:pPr>
              <w:widowControl/>
              <w:snapToGrid w:val="0"/>
              <w:spacing w:line="240" w:lineRule="auto"/>
              <w:ind w:firstLine="1207" w:firstLineChars="575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 已完成上市前股改</w:t>
            </w:r>
          </w:p>
          <w:p w14:paraId="29443359">
            <w:pPr>
              <w:widowControl/>
              <w:snapToGrid w:val="0"/>
              <w:spacing w:line="240" w:lineRule="auto"/>
              <w:ind w:firstLine="1207" w:firstLineChars="575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 已提交上市申请</w:t>
            </w:r>
          </w:p>
          <w:p w14:paraId="1C8E8602">
            <w:pPr>
              <w:widowControl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  </w:t>
            </w:r>
          </w:p>
          <w:p w14:paraId="7A7C8F8C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2.拟上市地：</w:t>
            </w:r>
          </w:p>
          <w:p w14:paraId="43C2C617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上交所 主  板 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上交所 科创板</w:t>
            </w:r>
          </w:p>
          <w:p w14:paraId="50BB1854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深交所 主  板 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深交所 创业板</w:t>
            </w:r>
          </w:p>
          <w:p w14:paraId="4D96EA64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北交所        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境外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</w:t>
            </w:r>
          </w:p>
        </w:tc>
      </w:tr>
      <w:tr w14:paraId="18CC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6395606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二、经济效益和经营情况</w:t>
            </w:r>
          </w:p>
        </w:tc>
      </w:tr>
      <w:tr w14:paraId="4707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428483F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重要指标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36DACBC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2023年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64E5805F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2024年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5C737495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2025年</w:t>
            </w:r>
          </w:p>
        </w:tc>
      </w:tr>
      <w:tr w14:paraId="36AE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71FEA63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全职员工数量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28F8F59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6B80C0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2540D67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</w:tr>
      <w:tr w14:paraId="0B88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0037F79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其中：研发人员数量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7C3640B0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29287DA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4DB3508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</w:tr>
      <w:tr w14:paraId="1D01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B61C407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营业收入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50CEAE1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29390E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43ACB19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3617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83AF9D6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其中：主营业务收入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AA36A8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7C95A81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5E9DDA5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7799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6A96565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主营业务收入增长率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7F18DE71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568A32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7A8905B1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1034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66A3F45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营业成本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1FCF4BB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01C8DAA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45E683F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6870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7F98095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其中：主营业务成本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1A9A5B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AEA9F2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282D32C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5217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0D1A6A6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产品销售成本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7244EC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7900B9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30A8B76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7968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4F798EF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销售费用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BB73872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10A7464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7164DFA2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460A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AE01354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管理费用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59A57DD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01B0A42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7F88029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5DFC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5A70DE4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利润总额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FF4C8B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350EEB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6AC702F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6044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8148DB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净利润总额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33457E1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15FD6100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43C94E4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4131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81527CC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净利润增长率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50AABB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7D2761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27C6621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7C56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EDD8E82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资产总额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0ED9BB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281E84F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4B08D8D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5CAF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889AE8F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净资产总额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54A3654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2B5129A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11D0525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4207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6C51D59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负债总额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EF1BCF1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0E9122F7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83311C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73A5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60596B7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资产负债率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276B90F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6BCBBA7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16B488B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55B9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7F692E6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上缴税金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D38AE07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6C2521B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2474C0C2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3019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A5EBE18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股权融资总额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12680B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163F222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764A19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14C8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CD7CD4D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对应估值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5653CE1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64E90EA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557B511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32E5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B8BC7C2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银行贷款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70240CA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E2776D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48498FCD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018F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F64AC9F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境内债券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1C7A794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749D941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2635428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51A9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830BFDF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境外债券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271985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6FC3454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797C2C8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5E42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12704F7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审计报告编码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34E7C38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</w:p>
        </w:tc>
        <w:tc>
          <w:tcPr>
            <w:tcW w:w="2067" w:type="dxa"/>
            <w:gridSpan w:val="7"/>
            <w:noWrap w:val="0"/>
            <w:vAlign w:val="center"/>
          </w:tcPr>
          <w:p w14:paraId="6A26A51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 w14:paraId="07BFE5F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</w:p>
        </w:tc>
      </w:tr>
      <w:tr w14:paraId="254E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814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A7FB17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近3年是否申请银行贷款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6AF4CC51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□否   □是，如是，请填写：</w:t>
            </w:r>
          </w:p>
          <w:p w14:paraId="6A00C98B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信贷满足率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</w:rPr>
              <w:t>%（企业获批贷款额度/贷款申请额度）；</w:t>
            </w:r>
          </w:p>
          <w:p w14:paraId="0CDA60D1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所获得贷款主要用于下面哪些事项：</w:t>
            </w:r>
          </w:p>
          <w:p w14:paraId="56D9240E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□日常生产经营       □扩大生产 </w:t>
            </w:r>
          </w:p>
          <w:p w14:paraId="4D76BEF6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□研发及技术改造     □海外分支机构运营及投资并购（可多选）</w:t>
            </w:r>
          </w:p>
        </w:tc>
      </w:tr>
      <w:tr w14:paraId="6D3E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09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29E238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下一步融资计划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CC4B102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资金需求额：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万元；</w:t>
            </w:r>
          </w:p>
          <w:p w14:paraId="0554075D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计划融资方式：</w:t>
            </w:r>
          </w:p>
          <w:p w14:paraId="57B05789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□银行贷款   □股权融资  □债券融资  □上市融资  □其他 </w:t>
            </w:r>
          </w:p>
        </w:tc>
      </w:tr>
      <w:tr w14:paraId="1EEA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280E243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三、专业化</w:t>
            </w:r>
          </w:p>
        </w:tc>
      </w:tr>
      <w:tr w14:paraId="6275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9CF3CDA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企业从事特定细分市场时间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2C4C20E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年</w:t>
            </w:r>
          </w:p>
        </w:tc>
      </w:tr>
      <w:tr w14:paraId="5924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D98AAD5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主营业务收入占营业收入比重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700C24F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7DC2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E36FA65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近两年营业收入复合增长率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150FBFB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5C20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40C79363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排名前三的主要产品名称及收入总额</w:t>
            </w:r>
          </w:p>
        </w:tc>
      </w:tr>
      <w:tr w14:paraId="0FF6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1244" w:type="dxa"/>
            <w:noWrap w:val="0"/>
            <w:vAlign w:val="center"/>
          </w:tcPr>
          <w:p w14:paraId="04AFE9A9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主要产品1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 w14:paraId="63E40B41">
            <w:pPr>
              <w:snapToGrid w:val="0"/>
              <w:spacing w:line="288" w:lineRule="auto"/>
              <w:ind w:firstLine="0" w:firstLineChars="0"/>
              <w:textAlignment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名称：</w:t>
            </w:r>
            <w:r>
              <w:rPr>
                <w:rFonts w:hint="eastAsia" w:eastAsia="宋体" w:cs="Times New Roman"/>
                <w:sz w:val="21"/>
                <w:szCs w:val="21"/>
              </w:rPr>
              <w:t>____________</w:t>
            </w:r>
          </w:p>
          <w:p w14:paraId="23782ECC">
            <w:pPr>
              <w:snapToGrid w:val="0"/>
              <w:spacing w:line="288" w:lineRule="auto"/>
              <w:ind w:firstLine="0" w:firstLineChars="0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收入</w:t>
            </w:r>
            <w:r>
              <w:rPr>
                <w:rFonts w:hint="eastAsia" w:eastAsia="黑体" w:cs="黑体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  <w:r>
              <w:rPr>
                <w:rFonts w:hint="eastAsia" w:eastAsia="宋体" w:cs="Times New Roman"/>
                <w:sz w:val="21"/>
                <w:szCs w:val="21"/>
              </w:rPr>
              <w:br w:type="textWrapping"/>
            </w:r>
            <w:r>
              <w:rPr>
                <w:rFonts w:hint="eastAsia" w:eastAsia="宋体" w:cs="Times New Roman"/>
                <w:sz w:val="21"/>
                <w:szCs w:val="21"/>
              </w:rPr>
              <w:t>日产能</w:t>
            </w:r>
            <w:r>
              <w:rPr>
                <w:rFonts w:hint="eastAsia" w:eastAsia="黑体" w:cs="黑体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</w:rPr>
              <w:t>____单位</w:t>
            </w:r>
            <w:r>
              <w:rPr>
                <w:rFonts w:hint="eastAsia" w:eastAsia="黑体" w:cs="黑体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</w:rPr>
              <w:t>____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67777F53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该产品运用的主要I类知识产权名称（不超过3项）：_____________、_______________、______________</w:t>
            </w:r>
          </w:p>
          <w:p w14:paraId="038DC1EC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（请上传知识产权证书截图）</w:t>
            </w:r>
          </w:p>
        </w:tc>
      </w:tr>
      <w:tr w14:paraId="145C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1244" w:type="dxa"/>
            <w:noWrap w:val="0"/>
            <w:vAlign w:val="center"/>
          </w:tcPr>
          <w:p w14:paraId="7708DC4D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主要产品2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 w14:paraId="69E86112">
            <w:pPr>
              <w:snapToGrid w:val="0"/>
              <w:spacing w:line="288" w:lineRule="auto"/>
              <w:ind w:firstLine="0" w:firstLineChars="0"/>
              <w:textAlignment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名称：</w:t>
            </w:r>
            <w:r>
              <w:rPr>
                <w:rFonts w:hint="eastAsia" w:eastAsia="宋体" w:cs="Times New Roman"/>
                <w:sz w:val="21"/>
                <w:szCs w:val="21"/>
              </w:rPr>
              <w:t>____________</w:t>
            </w:r>
          </w:p>
          <w:p w14:paraId="1DA84AE9">
            <w:pPr>
              <w:snapToGrid w:val="0"/>
              <w:spacing w:line="288" w:lineRule="auto"/>
              <w:ind w:firstLine="0" w:firstLineChars="0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收入</w:t>
            </w:r>
            <w:r>
              <w:rPr>
                <w:rFonts w:hint="eastAsia" w:eastAsia="黑体" w:cs="黑体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0A3C4528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该产品运用的主要I类知识产权名称（不超过3项）：_____________、_______________、______________</w:t>
            </w:r>
          </w:p>
          <w:p w14:paraId="6E21E52C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（请上传该知识产权证书截图）</w:t>
            </w:r>
          </w:p>
        </w:tc>
      </w:tr>
      <w:tr w14:paraId="1AAF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1244" w:type="dxa"/>
            <w:noWrap w:val="0"/>
            <w:vAlign w:val="center"/>
          </w:tcPr>
          <w:p w14:paraId="4B1E26BD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主要产品3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 w14:paraId="2DBD82B8">
            <w:pPr>
              <w:snapToGrid w:val="0"/>
              <w:spacing w:line="288" w:lineRule="auto"/>
              <w:ind w:firstLine="0" w:firstLineChars="0"/>
              <w:textAlignment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名称：</w:t>
            </w:r>
            <w:r>
              <w:rPr>
                <w:rFonts w:hint="eastAsia" w:eastAsia="宋体" w:cs="Times New Roman"/>
                <w:sz w:val="21"/>
                <w:szCs w:val="21"/>
              </w:rPr>
              <w:t>____________</w:t>
            </w:r>
          </w:p>
          <w:p w14:paraId="51E302AB">
            <w:pPr>
              <w:snapToGrid w:val="0"/>
              <w:spacing w:line="288" w:lineRule="auto"/>
              <w:ind w:firstLine="0" w:firstLineChars="0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收入</w:t>
            </w:r>
            <w:r>
              <w:rPr>
                <w:rFonts w:hint="eastAsia" w:eastAsia="黑体" w:cs="黑体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4344F11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该产品运用的主要I类知识产权名称（不超过3项）：_____________、_______________、______________</w:t>
            </w:r>
          </w:p>
          <w:p w14:paraId="6145A31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（请上传该知识产权证书截图）</w:t>
            </w:r>
          </w:p>
        </w:tc>
      </w:tr>
      <w:tr w14:paraId="075F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restart"/>
            <w:noWrap w:val="0"/>
            <w:vAlign w:val="center"/>
          </w:tcPr>
          <w:p w14:paraId="1A003C0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作为主要起草单位制修订的已批准发布标准数量和名称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1879E0FA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主持国际、国家、行业标准总数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  <w:p w14:paraId="3539DF78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其中：国际标准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项；国家标准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Times New Roman"/>
                <w:sz w:val="21"/>
                <w:szCs w:val="21"/>
              </w:rPr>
              <w:t>项；行业标准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项。</w:t>
            </w:r>
            <w:r>
              <w:rPr>
                <w:rFonts w:hint="eastAsia" w:eastAsia="宋体" w:cs="Times New Roman"/>
                <w:sz w:val="21"/>
                <w:szCs w:val="21"/>
              </w:rPr>
              <w:br w:type="textWrapping"/>
            </w:r>
            <w:r>
              <w:rPr>
                <w:rFonts w:hint="eastAsia" w:eastAsia="宋体" w:cs="Times New Roman"/>
                <w:sz w:val="21"/>
                <w:szCs w:val="21"/>
              </w:rPr>
              <w:t>参与国际、国家、行业标准总数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  <w:p w14:paraId="37CD239D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其中：国际标准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项；国家标准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Times New Roman"/>
                <w:sz w:val="21"/>
                <w:szCs w:val="21"/>
              </w:rPr>
              <w:t>项；行业标准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项。</w:t>
            </w:r>
          </w:p>
        </w:tc>
      </w:tr>
      <w:tr w14:paraId="3955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6060ED0D">
            <w:pPr>
              <w:snapToGrid w:val="0"/>
              <w:spacing w:line="240" w:lineRule="auto"/>
              <w:ind w:right="210"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124" w:type="dxa"/>
            <w:gridSpan w:val="16"/>
            <w:noWrap w:val="0"/>
            <w:vAlign w:val="center"/>
          </w:tcPr>
          <w:p w14:paraId="15AD140C">
            <w:pPr>
              <w:wordWrap w:val="0"/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eastAsia="宋体" w:cs="Times New Roman"/>
                <w:sz w:val="21"/>
                <w:szCs w:val="21"/>
              </w:rPr>
              <w:t>名称</w:t>
            </w:r>
            <w:r>
              <w:rPr>
                <w:rFonts w:hint="eastAsia" w:eastAsia="宋体" w:cs="Times New Roman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、                、</w:t>
            </w:r>
          </w:p>
          <w:p w14:paraId="0DEFA2F9">
            <w:pPr>
              <w:wordWrap w:val="0"/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、                、                </w:t>
            </w:r>
          </w:p>
          <w:p w14:paraId="550E0B96">
            <w:pPr>
              <w:wordWrap w:val="0"/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（请填写代表性标准，不超过5项）</w:t>
            </w:r>
          </w:p>
        </w:tc>
      </w:tr>
      <w:tr w14:paraId="4F2A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87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277CF21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四、精细化</w:t>
            </w:r>
          </w:p>
        </w:tc>
      </w:tr>
      <w:tr w14:paraId="7524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37" w:hRule="atLeast"/>
          <w:jc w:val="center"/>
        </w:trPr>
        <w:tc>
          <w:tcPr>
            <w:tcW w:w="2324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12131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企业获得的管理体系认证情况（可</w:t>
            </w:r>
            <w:r>
              <w:rPr>
                <w:rFonts w:hint="eastAsia" w:eastAsia="黑体" w:cs="黑体"/>
                <w:kern w:val="0"/>
                <w:sz w:val="21"/>
                <w:szCs w:val="21"/>
              </w:rPr>
              <w:t>多选）</w:t>
            </w:r>
          </w:p>
        </w:tc>
        <w:tc>
          <w:tcPr>
            <w:tcW w:w="6124" w:type="dxa"/>
            <w:gridSpan w:val="1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76A38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ISO9000</w:t>
            </w:r>
            <w:r>
              <w:rPr>
                <w:rFonts w:hint="eastAsia" w:eastAsia="宋体" w:cs="Times New Roman"/>
                <w:sz w:val="21"/>
                <w:szCs w:val="21"/>
              </w:rPr>
              <w:t>质量管理体系认证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 xml:space="preserve"> □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ISO14000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环境管理体系认证</w:t>
            </w:r>
          </w:p>
          <w:p w14:paraId="2144EA86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OHSAS18000</w:t>
            </w:r>
            <w:r>
              <w:rPr>
                <w:rFonts w:hint="eastAsia" w:eastAsia="宋体" w:cs="Times New Roman"/>
                <w:sz w:val="21"/>
                <w:szCs w:val="21"/>
              </w:rPr>
              <w:t>职业安全健康管理体系认证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 其他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请说明）</w:t>
            </w:r>
          </w:p>
        </w:tc>
      </w:tr>
      <w:tr w14:paraId="620C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077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BC841E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  <w:lang w:bidi="ar"/>
              </w:rPr>
              <w:t>获得省部级以上质量奖荣誉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3557DB6">
            <w:pPr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获得国家级、省部级质量奖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项。</w:t>
            </w:r>
          </w:p>
          <w:p w14:paraId="3E4A8AC4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其中：国家级质量奖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项；省级质量奖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项。</w:t>
            </w:r>
          </w:p>
          <w:p w14:paraId="19A4656E">
            <w:pPr>
              <w:wordWrap w:val="0"/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名称：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>（请上传获奖证明）</w:t>
            </w:r>
          </w:p>
        </w:tc>
      </w:tr>
      <w:tr w14:paraId="5764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E306DF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核心业务采用信息系统支撑情况</w:t>
            </w:r>
            <w:r>
              <w:rPr>
                <w:rFonts w:hint="eastAsia" w:eastAsia="黑体" w:cs="黑体"/>
                <w:sz w:val="21"/>
                <w:szCs w:val="21"/>
              </w:rPr>
              <w:t>（可</w:t>
            </w:r>
            <w:r>
              <w:rPr>
                <w:rFonts w:hint="eastAsia" w:eastAsia="黑体" w:cs="黑体"/>
                <w:kern w:val="0"/>
                <w:sz w:val="21"/>
                <w:szCs w:val="21"/>
              </w:rPr>
              <w:t>多选）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286D559">
            <w:pPr>
              <w:widowControl/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□研发设计CAX  □生产制造CAM    □经营管理ERP/OA</w:t>
            </w:r>
          </w:p>
          <w:p w14:paraId="44AE0DE4">
            <w:pPr>
              <w:widowControl/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□运维服务CRM  □供应链管理SRM  □其他       （请说明）</w:t>
            </w:r>
          </w:p>
        </w:tc>
      </w:tr>
      <w:tr w14:paraId="26B2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C208A21">
            <w:pPr>
              <w:snapToGrid w:val="0"/>
              <w:spacing w:line="280" w:lineRule="exact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产品获得发达国家或地区权威机构认证情况(可</w:t>
            </w:r>
            <w:r>
              <w:rPr>
                <w:rFonts w:hint="eastAsia" w:eastAsia="黑体" w:cs="黑体"/>
                <w:kern w:val="0"/>
                <w:sz w:val="21"/>
                <w:szCs w:val="21"/>
              </w:rPr>
              <w:t>多选)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29C794E5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□UL     □CSA     □ETL     □GS</w:t>
            </w:r>
          </w:p>
          <w:p w14:paraId="2CC8F8DD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□其他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（请说明）</w:t>
            </w:r>
          </w:p>
        </w:tc>
      </w:tr>
      <w:tr w14:paraId="1B2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8D45FC2">
            <w:pPr>
              <w:snapToGrid w:val="0"/>
              <w:spacing w:line="280" w:lineRule="exact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产品获得国内权威机构认证情况（可多选）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5CEDFF1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□CQC    □CMA    □CTC     □CCAP</w:t>
            </w:r>
          </w:p>
          <w:p w14:paraId="602C508B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□其他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（请说明）</w:t>
            </w:r>
          </w:p>
        </w:tc>
      </w:tr>
      <w:tr w14:paraId="53AF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restart"/>
            <w:noWrap w:val="0"/>
            <w:vAlign w:val="center"/>
          </w:tcPr>
          <w:p w14:paraId="246EE5E5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数字化赋能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334985A7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业务系统是否向云端迁移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5B93F4ED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□是     □否</w:t>
            </w:r>
          </w:p>
        </w:tc>
      </w:tr>
      <w:tr w14:paraId="017A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3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39C27122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 w14:paraId="5842EFDE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是否拥有制造业与互联网融合试点示范项目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4274C96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□是     □否</w:t>
            </w:r>
          </w:p>
        </w:tc>
      </w:tr>
      <w:tr w14:paraId="680C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7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F36C5E0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数字化水平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0873325D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得分：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（系统自动获取）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03BC70C0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等级：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（系统自动获取）</w:t>
            </w:r>
          </w:p>
        </w:tc>
      </w:tr>
      <w:tr w14:paraId="2735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82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4B7F26B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资产负债率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2E5EA13D">
            <w:pPr>
              <w:snapToGrid w:val="0"/>
              <w:spacing w:line="288" w:lineRule="auto"/>
              <w:ind w:firstLine="2310" w:firstLineChars="1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1E43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3A4546E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五、特色化</w:t>
            </w:r>
          </w:p>
        </w:tc>
      </w:tr>
      <w:tr w14:paraId="709A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2876C22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 w14:paraId="421DEFE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2024年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47E878D1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2025年</w:t>
            </w:r>
          </w:p>
        </w:tc>
      </w:tr>
      <w:tr w14:paraId="6474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1B45DE6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主导产品国际细分市场占有率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51D580D8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国际细分市场占有率：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>%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19CEDD59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国际细分市场占有率：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>%</w:t>
            </w:r>
          </w:p>
        </w:tc>
      </w:tr>
      <w:tr w14:paraId="025A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0BB5C4F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主导产品全国细分市场占有率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0F4AB049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国内细分市场占有率：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>%</w:t>
            </w:r>
            <w:r>
              <w:rPr>
                <w:rFonts w:hint="eastAsia" w:eastAsia="宋体" w:cs="Times New Roman"/>
                <w:sz w:val="21"/>
                <w:szCs w:val="21"/>
              </w:rPr>
              <w:t>；</w:t>
            </w:r>
          </w:p>
          <w:p w14:paraId="4CFAF566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排名：第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>名（选填）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3F7F8133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国内细分市场占有率：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>%</w:t>
            </w:r>
            <w:r>
              <w:rPr>
                <w:rFonts w:hint="eastAsia" w:eastAsia="宋体" w:cs="Times New Roman"/>
                <w:sz w:val="21"/>
                <w:szCs w:val="21"/>
              </w:rPr>
              <w:t>；</w:t>
            </w:r>
          </w:p>
          <w:p w14:paraId="2E6F3D13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排名：第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>名（选填）</w:t>
            </w:r>
          </w:p>
        </w:tc>
      </w:tr>
      <w:tr w14:paraId="3E55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860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DE7B378">
            <w:pPr>
              <w:snapToGrid w:val="0"/>
              <w:spacing w:line="288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国际或国内细分市场占有率情况说明（提供1000字以内的说明，不再接收第三方出具的证明材料）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5DE63E8F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上年度主导产品国际或国内细分市场占有率情况介绍：1.界定细分市场范围。2.介绍细分市场规模。相关数据有出处，市场规模推导符合逻辑即可。3.介绍本企业细分占有率情况。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2BB0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1B67D5C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主导产品出口额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3E21DF5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43808594">
            <w:pPr>
              <w:snapToGrid w:val="0"/>
              <w:spacing w:line="240" w:lineRule="auto"/>
              <w:ind w:firstLine="630" w:firstLineChars="30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</w:rPr>
              <w:t>万元</w:t>
            </w:r>
          </w:p>
        </w:tc>
      </w:tr>
      <w:tr w14:paraId="05E4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1312B84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主要出口目的地</w:t>
            </w:r>
          </w:p>
          <w:p w14:paraId="7C6BE272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（3个以内）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68BB55D8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1.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2.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      </w:t>
            </w:r>
          </w:p>
          <w:p w14:paraId="067C1E53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3.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14:paraId="0654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43E3189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企业自有品牌个数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3DE1C2D3">
            <w:pPr>
              <w:snapToGrid w:val="0"/>
              <w:spacing w:line="240" w:lineRule="auto"/>
              <w:ind w:firstLine="630" w:firstLineChars="30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0600BAFA">
            <w:pPr>
              <w:snapToGrid w:val="0"/>
              <w:spacing w:line="240" w:lineRule="auto"/>
              <w:ind w:firstLine="630" w:firstLineChars="30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个</w:t>
            </w:r>
          </w:p>
        </w:tc>
      </w:tr>
      <w:tr w14:paraId="3F31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ACB9D71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企业自有品牌销售收入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1ECD1984">
            <w:pPr>
              <w:snapToGrid w:val="0"/>
              <w:spacing w:line="240" w:lineRule="auto"/>
              <w:ind w:firstLine="630" w:firstLineChars="30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50CB59AE">
            <w:pPr>
              <w:snapToGrid w:val="0"/>
              <w:spacing w:line="240" w:lineRule="auto"/>
              <w:ind w:firstLine="630" w:firstLineChars="30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65B1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2B871CD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六、创新能力</w:t>
            </w:r>
          </w:p>
        </w:tc>
      </w:tr>
      <w:tr w14:paraId="2A68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restart"/>
            <w:noWrap w:val="0"/>
            <w:vAlign w:val="center"/>
          </w:tcPr>
          <w:p w14:paraId="0D942E9B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研发机构建设情况</w:t>
            </w:r>
          </w:p>
          <w:p w14:paraId="49F59F9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(企业自建或与高等院校、科研机构联合建立)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7EB7DE27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技术研究院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3C4C9759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国家级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sz w:val="21"/>
                <w:szCs w:val="21"/>
              </w:rPr>
              <w:t>部</w:t>
            </w:r>
            <w:r>
              <w:rPr>
                <w:rFonts w:eastAsia="宋体" w:cs="Times New Roman"/>
                <w:sz w:val="21"/>
                <w:szCs w:val="21"/>
              </w:rPr>
              <w:t>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 xml:space="preserve">个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□自建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 w14:paraId="7C25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63625617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870623A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企业技术中心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185F09A6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国家级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sz w:val="21"/>
                <w:szCs w:val="21"/>
              </w:rPr>
              <w:t>部</w:t>
            </w:r>
            <w:r>
              <w:rPr>
                <w:rFonts w:eastAsia="宋体" w:cs="Times New Roman"/>
                <w:sz w:val="21"/>
                <w:szCs w:val="21"/>
              </w:rPr>
              <w:t>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 xml:space="preserve">个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□自建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 w14:paraId="1014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5ABC9525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52DB610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企业工程中心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203910DA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国家级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sz w:val="21"/>
                <w:szCs w:val="21"/>
              </w:rPr>
              <w:t>部</w:t>
            </w:r>
            <w:r>
              <w:rPr>
                <w:rFonts w:eastAsia="宋体" w:cs="Times New Roman"/>
                <w:sz w:val="21"/>
                <w:szCs w:val="21"/>
              </w:rPr>
              <w:t>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 xml:space="preserve">个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□自建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 w14:paraId="620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2075D6BC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06CDA66B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工业设计中心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0A016BD6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国家级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sz w:val="21"/>
                <w:szCs w:val="21"/>
              </w:rPr>
              <w:t>部</w:t>
            </w:r>
            <w:r>
              <w:rPr>
                <w:rFonts w:eastAsia="宋体" w:cs="Times New Roman"/>
                <w:sz w:val="21"/>
                <w:szCs w:val="21"/>
              </w:rPr>
              <w:t>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□自建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 w14:paraId="107E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53B1EA41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74AD6063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重点实验室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42CD9D6C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国家级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sz w:val="21"/>
                <w:szCs w:val="21"/>
              </w:rPr>
              <w:t>部</w:t>
            </w:r>
            <w:r>
              <w:rPr>
                <w:rFonts w:eastAsia="宋体" w:cs="Times New Roman"/>
                <w:sz w:val="21"/>
                <w:szCs w:val="21"/>
              </w:rPr>
              <w:t>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□自建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 w14:paraId="142F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03B1778D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59964F4D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院士专家工作站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7AF8A85E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有 </w:t>
            </w:r>
            <w:r>
              <w:rPr>
                <w:rFonts w:eastAsia="宋体" w:cs="Times New Roman"/>
                <w:sz w:val="21"/>
                <w:szCs w:val="21"/>
              </w:rPr>
              <w:t xml:space="preserve">    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无</w:t>
            </w:r>
          </w:p>
        </w:tc>
      </w:tr>
      <w:tr w14:paraId="2839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0CB50031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BBDE0FD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博士后工作站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0186417D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有 </w:t>
            </w:r>
            <w:r>
              <w:rPr>
                <w:rFonts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无</w:t>
            </w:r>
          </w:p>
        </w:tc>
      </w:tr>
      <w:tr w14:paraId="28BB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437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6E26689F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6124" w:type="dxa"/>
            <w:gridSpan w:val="16"/>
            <w:noWrap w:val="0"/>
            <w:vAlign w:val="center"/>
          </w:tcPr>
          <w:p w14:paraId="6B7CAB1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 xml:space="preserve">合作院校机构名称（3个以内）   </w:t>
            </w:r>
          </w:p>
          <w:p w14:paraId="435082A9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1.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2.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</w:p>
          <w:p w14:paraId="78DB1231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3.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</w:p>
          <w:p w14:paraId="4313E183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研究领域已获得成果及应用情况（3</w:t>
            </w:r>
            <w:r>
              <w:rPr>
                <w:rFonts w:eastAsia="宋体" w:cs="Times New Roman"/>
                <w:kern w:val="0"/>
                <w:sz w:val="21"/>
                <w:szCs w:val="21"/>
                <w:lang w:val="en"/>
              </w:rPr>
              <w:t>0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0字）：</w:t>
            </w:r>
          </w:p>
          <w:p w14:paraId="47715E0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                     </w:t>
            </w:r>
          </w:p>
        </w:tc>
      </w:tr>
      <w:tr w14:paraId="2808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83ACDD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相关指标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61E42780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23年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58D83170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24年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 w14:paraId="1D7E5CE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25年</w:t>
            </w:r>
          </w:p>
        </w:tc>
      </w:tr>
      <w:tr w14:paraId="2C98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B2F9893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研发费用总额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2C2008F7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1FA1988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 w14:paraId="754E52E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</w:rPr>
              <w:t>万元</w:t>
            </w:r>
          </w:p>
        </w:tc>
      </w:tr>
      <w:tr w14:paraId="09C0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EB82BD0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研发费用总额占营业收入总额比重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0016AEB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eastAsia="宋体" w:cs="Times New Roman"/>
                <w:sz w:val="21"/>
                <w:szCs w:val="21"/>
              </w:rPr>
              <w:t xml:space="preserve"> %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22F3CCC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eastAsia="宋体" w:cs="Times New Roman"/>
                <w:sz w:val="21"/>
                <w:szCs w:val="21"/>
              </w:rPr>
              <w:t xml:space="preserve"> %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 w14:paraId="0E89549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eastAsia="宋体" w:cs="Times New Roman"/>
                <w:sz w:val="21"/>
                <w:szCs w:val="21"/>
              </w:rPr>
              <w:t xml:space="preserve"> %</w:t>
            </w:r>
          </w:p>
        </w:tc>
      </w:tr>
      <w:tr w14:paraId="5606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B6DA977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研发人员占全部职工比重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7BB0D48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eastAsia="宋体" w:cs="Times New Roman"/>
                <w:sz w:val="21"/>
                <w:szCs w:val="21"/>
              </w:rPr>
              <w:t xml:space="preserve"> %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36FF0CD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eastAsia="宋体" w:cs="Times New Roman"/>
                <w:sz w:val="21"/>
                <w:szCs w:val="21"/>
              </w:rPr>
              <w:t xml:space="preserve"> %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 w14:paraId="6F72AA1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>%</w:t>
            </w:r>
          </w:p>
        </w:tc>
      </w:tr>
      <w:tr w14:paraId="109D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8C832B7"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-SA"/>
              </w:rPr>
              <w:t>拥有与主导产品有关的I类知识产权情况</w:t>
            </w:r>
          </w:p>
          <w:p w14:paraId="3CEAFEDB"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18"/>
                <w:szCs w:val="18"/>
                <w:lang w:val="en-US" w:eastAsia="zh-CN" w:bidi="ar-SA"/>
              </w:rPr>
              <w:t>（授权有效期内，不包含转入的I类知识产权，且申请企业应在权利人中排名前三）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71126872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I类知识产权总数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  <w:p w14:paraId="37C2F921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其中发明专利（含国防专利）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>项；植物新品种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</w:rPr>
              <w:t>项；</w:t>
            </w:r>
          </w:p>
          <w:p w14:paraId="7C9A1B97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国家级农作物品种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；   国家新药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>项；</w:t>
            </w:r>
          </w:p>
          <w:p w14:paraId="5AB6E63A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国家一级中药保护品种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；</w:t>
            </w:r>
          </w:p>
          <w:p w14:paraId="29B66A47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集成电路布图设计专有权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</w:tc>
      </w:tr>
      <w:tr w14:paraId="0E3C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C846097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PCT专利情况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37E903A3">
            <w:pPr>
              <w:snapToGrid w:val="0"/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PCT专利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</w:tc>
      </w:tr>
      <w:tr w14:paraId="0439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26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5CFE374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近3年是否获得国家级科技奖励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ED582F1">
            <w:pPr>
              <w:snapToGrid w:val="0"/>
              <w:spacing w:line="500" w:lineRule="exact"/>
              <w:ind w:left="3990" w:hanging="3990" w:hangingChars="19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如是，请填写：</w:t>
            </w:r>
          </w:p>
          <w:p w14:paraId="7B9F28AA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年份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eastAsia="宋体" w:cs="Times New Roman"/>
                <w:sz w:val="21"/>
                <w:szCs w:val="21"/>
              </w:rPr>
              <w:t>年，名称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，排名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</w:t>
            </w:r>
          </w:p>
        </w:tc>
      </w:tr>
      <w:tr w14:paraId="17E1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25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1331124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trike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近3年是否获得省部级科技奖励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13DABC11">
            <w:pPr>
              <w:snapToGrid w:val="0"/>
              <w:spacing w:line="500" w:lineRule="exact"/>
              <w:ind w:left="3990" w:hanging="3990" w:hangingChars="19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如是，请填写：</w:t>
            </w:r>
          </w:p>
          <w:p w14:paraId="108860AC">
            <w:pPr>
              <w:snapToGrid w:val="0"/>
              <w:spacing w:line="240" w:lineRule="auto"/>
              <w:ind w:left="0" w:leftChars="0" w:firstLine="1680" w:firstLineChars="8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年份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eastAsia="宋体" w:cs="Times New Roman"/>
                <w:sz w:val="21"/>
                <w:szCs w:val="21"/>
              </w:rPr>
              <w:t>年，名称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，排名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</w:t>
            </w:r>
          </w:p>
          <w:p w14:paraId="3105A660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宋体" w:cs="Times New Roman"/>
                <w:strike/>
                <w:sz w:val="21"/>
                <w:szCs w:val="21"/>
              </w:rPr>
            </w:pPr>
          </w:p>
        </w:tc>
      </w:tr>
      <w:tr w14:paraId="5523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3A3A68D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七、产业链配套</w:t>
            </w:r>
          </w:p>
        </w:tc>
      </w:tr>
      <w:tr w14:paraId="00B4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005A2DF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所属产业链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0E0E978A">
            <w:pPr>
              <w:widowControl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F3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349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57EBB61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是否在产业链关键领域实现“补短板”“填空白”（不得含有企业名称或简称）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3FF774E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如是，请填写</w:t>
            </w:r>
          </w:p>
          <w:p w14:paraId="3AA89C7E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“补短板”的产品名称：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        </w:t>
            </w:r>
          </w:p>
          <w:p w14:paraId="786E40F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或填补国内（国际）空白的领域：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                               </w:t>
            </w:r>
          </w:p>
          <w:p w14:paraId="7D1316C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或替代进口的国外企业（或产品）名称：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                     </w:t>
            </w:r>
          </w:p>
          <w:p w14:paraId="769D6B0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说明（是否在细分领域实现关键技术首创等情况，300字以内）：</w:t>
            </w:r>
          </w:p>
          <w:p w14:paraId="5830B5D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  <w:p w14:paraId="04E7D13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                                  </w:t>
            </w:r>
          </w:p>
        </w:tc>
      </w:tr>
      <w:tr w14:paraId="15CA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88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1AA003D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主导产品是否为国内外知名大企业直接配套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9B952E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□否     □是   如是，请填写</w:t>
            </w:r>
          </w:p>
          <w:p w14:paraId="06DAD660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1.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2.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      </w:t>
            </w:r>
          </w:p>
          <w:p w14:paraId="67CD0648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3.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楷体_GB2312" w:cs="楷体_GB2312"/>
                <w:sz w:val="21"/>
                <w:szCs w:val="21"/>
              </w:rPr>
              <w:t xml:space="preserve"> </w:t>
            </w:r>
          </w:p>
        </w:tc>
      </w:tr>
      <w:tr w14:paraId="5136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5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A20DD73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行业领军企业</w:t>
            </w:r>
          </w:p>
          <w:p w14:paraId="2C0CFFE7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（3个以内）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616B534E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1.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2.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      </w:t>
            </w:r>
          </w:p>
          <w:p w14:paraId="11F6308B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3.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14:paraId="580D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431EA210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八、主导产品所属领域</w:t>
            </w:r>
          </w:p>
        </w:tc>
      </w:tr>
      <w:tr w14:paraId="586F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546FA2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主导产品名称（中文）</w:t>
            </w:r>
          </w:p>
        </w:tc>
        <w:tc>
          <w:tcPr>
            <w:tcW w:w="6147" w:type="dxa"/>
            <w:gridSpan w:val="17"/>
            <w:noWrap w:val="0"/>
            <w:vAlign w:val="center"/>
          </w:tcPr>
          <w:p w14:paraId="553E7B5C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5C85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383A6A2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主导产品类别</w:t>
            </w:r>
            <w:r>
              <w:rPr>
                <w:rFonts w:hint="eastAsia" w:ascii="Times New Roman" w:hAnsi="Times New Roman" w:eastAsia="黑体" w:cs="黑体"/>
                <w:kern w:val="0"/>
                <w:sz w:val="21"/>
                <w:szCs w:val="21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633DE568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12E1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430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5292E4C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是否属于工业“六基”领域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73990DC0">
            <w:pPr>
              <w:widowControl/>
              <w:snapToGrid w:val="0"/>
              <w:spacing w:line="400" w:lineRule="exact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如是，请打勾</w:t>
            </w:r>
          </w:p>
          <w:p w14:paraId="5B33C031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□核心基础零部件    □核心基础元器件   □关键软件 </w:t>
            </w:r>
          </w:p>
          <w:p w14:paraId="66B82B7C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□先进基础工艺      □关键基础材料     □产业技术基础  </w:t>
            </w:r>
          </w:p>
        </w:tc>
      </w:tr>
      <w:tr w14:paraId="2916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04DF3491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九、其他</w:t>
            </w:r>
          </w:p>
        </w:tc>
      </w:tr>
      <w:tr w14:paraId="42205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663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F2C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获得相关部门认定的称号（有效期内）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EF53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1.高新技术企业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□    </w:t>
            </w:r>
          </w:p>
          <w:p w14:paraId="699ADFBC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2.技术创新示范企业（国家级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  省级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）</w:t>
            </w:r>
          </w:p>
          <w:p w14:paraId="67E1AF57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3.工业企业知识产权运用试点企业（国家级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  省级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）</w:t>
            </w:r>
          </w:p>
          <w:p w14:paraId="7A0EAEEB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4.智能制造试点示范企业（国家级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  省级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）</w:t>
            </w:r>
          </w:p>
          <w:p w14:paraId="581161AC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5.绿色工厂 □     6.质量标杆 □ </w:t>
            </w:r>
          </w:p>
          <w:p w14:paraId="592384B0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7.《产业基础领域先进技术产品转化应用目录》入编企业  </w:t>
            </w:r>
            <w:r>
              <w:rPr>
                <w:rFonts w:hint="eastAsia" w:eastAsia="宋体" w:cs="Times New Roman"/>
                <w:sz w:val="21"/>
                <w:szCs w:val="21"/>
              </w:rPr>
              <w:t>□</w:t>
            </w:r>
          </w:p>
          <w:p w14:paraId="5D9D2381">
            <w:pPr>
              <w:widowControl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8.是否享受过国家首台（套）重大技术装备保险补偿试点政策 □</w:t>
            </w:r>
          </w:p>
          <w:p w14:paraId="6D57B2C6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9.其他□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（请说明）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</w:tc>
      </w:tr>
      <w:tr w14:paraId="72A1A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002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境外经营情况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D538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境外并购情况：        □无  </w:t>
            </w:r>
          </w:p>
          <w:p w14:paraId="5A0042E4">
            <w:pPr>
              <w:widowControl/>
              <w:snapToGrid w:val="0"/>
              <w:spacing w:line="300" w:lineRule="exact"/>
              <w:ind w:firstLine="2310" w:firstLineChars="1100"/>
              <w:jc w:val="left"/>
              <w:rPr>
                <w:rFonts w:eastAsia="楷体_GB2312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□有 总金额，具体情况：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14C3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937B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0375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境外设立分公司情况：  □无  </w:t>
            </w:r>
          </w:p>
          <w:p w14:paraId="0E6A2B74">
            <w:pPr>
              <w:widowControl/>
              <w:snapToGrid w:val="0"/>
              <w:spacing w:line="300" w:lineRule="exact"/>
              <w:ind w:firstLine="2310" w:firstLineChars="110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□有 出资总额，具体情况：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7434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920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FB01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境外设立研发机构情况：□无  </w:t>
            </w:r>
          </w:p>
          <w:p w14:paraId="2A903FEF">
            <w:pPr>
              <w:widowControl/>
              <w:snapToGrid w:val="0"/>
              <w:spacing w:line="300" w:lineRule="exact"/>
              <w:ind w:firstLine="2310" w:firstLineChars="110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□有 出资总额，具体情况：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31F98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5F4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5147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向境外支付专利使用费：□无  </w:t>
            </w:r>
          </w:p>
          <w:p w14:paraId="2F56D211">
            <w:pPr>
              <w:widowControl/>
              <w:snapToGrid w:val="0"/>
              <w:spacing w:line="300" w:lineRule="exact"/>
              <w:ind w:firstLine="2310" w:firstLineChars="110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□有 总金额，具体情况：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3C95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46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C14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近2年是否承担过国家重大科技项目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A74D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如是，请填写名称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44216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02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EFAB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近2年是否获得过国家级技术创新类项目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A57A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如是，请填写名称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</w:p>
        </w:tc>
      </w:tr>
      <w:tr w14:paraId="5E522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217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F2C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企业总体情况简要</w:t>
            </w:r>
          </w:p>
          <w:p w14:paraId="4A25A88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介绍</w:t>
            </w:r>
          </w:p>
          <w:p w14:paraId="4FE2ACD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（2000字以内，不得含有企业名称或简称，请勿另附页）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96C8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一、企业经营管理概况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。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从事细分领域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及从业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时间，企业在细分领域的地位，企业经营战略等。</w:t>
            </w:r>
          </w:p>
          <w:p w14:paraId="0A7CBE50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二、企业主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导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产品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及技术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情况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。关键领域补短板锻长板，参与关键核心技术攻关等情况；所属产业链供应链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情况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；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知识产权积累和运用情况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等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。</w:t>
            </w:r>
          </w:p>
          <w:p w14:paraId="1E1C7E9C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方正黑体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三、是否属于工业稳增长和转型升级成效明显市（州）内企业。</w:t>
            </w:r>
          </w:p>
        </w:tc>
      </w:tr>
      <w:tr w14:paraId="2CB39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59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E61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真实性声明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3A58">
            <w:pPr>
              <w:widowControl/>
              <w:snapToGrid w:val="0"/>
              <w:spacing w:line="400" w:lineRule="exact"/>
              <w:ind w:firstLine="420" w:firstLineChars="20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以上所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填内容和提交资料均准确、真实、合法、有效、无涉密信息，本企业愿为此承担有关责任。</w:t>
            </w:r>
          </w:p>
          <w:p w14:paraId="6C140F9E">
            <w:pPr>
              <w:widowControl/>
              <w:snapToGrid w:val="0"/>
              <w:spacing w:line="240" w:lineRule="exact"/>
              <w:ind w:firstLine="630" w:firstLineChars="30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  <w:p w14:paraId="4EBB0263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</w:p>
          <w:p w14:paraId="05ADF557">
            <w:pPr>
              <w:widowControl/>
              <w:snapToGrid w:val="0"/>
              <w:spacing w:line="240" w:lineRule="exact"/>
              <w:ind w:firstLine="630" w:firstLineChars="30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  <w:p w14:paraId="27C29CEE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法定代表人（签名）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：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黑体" w:cs="黑体"/>
                <w:kern w:val="0"/>
                <w:sz w:val="21"/>
                <w:szCs w:val="21"/>
              </w:rPr>
              <w:t>（企业公章）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：</w:t>
            </w:r>
          </w:p>
        </w:tc>
      </w:tr>
      <w:tr w14:paraId="4B7D9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7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C7C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十、认定标准</w:t>
            </w:r>
          </w:p>
        </w:tc>
      </w:tr>
      <w:tr w14:paraId="5EFEA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86C2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int="eastAsia" w:eastAsia="黑体" w:cs="Times New Roman"/>
                <w:sz w:val="21"/>
                <w:szCs w:val="21"/>
              </w:rPr>
              <w:t>认定标准</w:t>
            </w:r>
          </w:p>
          <w:p w14:paraId="43CB6694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Times New Roman"/>
                <w:sz w:val="21"/>
                <w:szCs w:val="21"/>
              </w:rPr>
              <w:t>(如符合，请在对应□后面打“</w:t>
            </w:r>
            <w:r>
              <w:rPr>
                <w:rFonts w:eastAsia="黑体" w:cs="Times New Roman"/>
                <w:sz w:val="21"/>
                <w:szCs w:val="21"/>
              </w:rPr>
              <w:t>√</w:t>
            </w:r>
            <w:r>
              <w:rPr>
                <w:rFonts w:hint="eastAsia" w:eastAsia="黑体" w:cs="Times New Roman"/>
                <w:sz w:val="21"/>
                <w:szCs w:val="21"/>
              </w:rPr>
              <w:t>”；如不符合，打“×”；如未勾选，视为不符合)</w:t>
            </w:r>
          </w:p>
          <w:p w14:paraId="2E545866">
            <w:pPr>
              <w:widowControl/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DECB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（一）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EBCD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已获得创新型中小企业称号；</w:t>
            </w:r>
          </w:p>
          <w:p w14:paraId="40BB747D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截至上年末从事特定细分市场时间达3年以上。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3677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31BF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54A5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C7F2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（二）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E017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上年度营业收入总额达1500万元以上或近两年新增股权投资（合格机构投资者的实缴额）总额2000万元以上；</w:t>
            </w:r>
          </w:p>
          <w:p w14:paraId="03E03A0B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主营业务收入总额占营业收入总额比重不低于80%；</w:t>
            </w:r>
          </w:p>
          <w:p w14:paraId="778D0B30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上年末资产负债率不超过80%。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D665F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2EB4D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053B">
            <w:pPr>
              <w:widowControl/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E889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（三）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9DC9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近两年研发费用均不低于100万元；</w:t>
            </w:r>
          </w:p>
          <w:p w14:paraId="3E31BB37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每年占营业收入比重均不低于3%。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80EB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251F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4656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76AC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（四）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C154">
            <w:pPr>
              <w:widowControl/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eastAsia="宋体" w:cs="Times New Roman"/>
                <w:b/>
                <w:bCs/>
                <w:sz w:val="20"/>
                <w:szCs w:val="20"/>
              </w:rPr>
              <w:t>满足8、9中的一项视为满足本项指标要求。</w:t>
            </w:r>
          </w:p>
          <w:p w14:paraId="6247AF7C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拥有1项以上与主导产品相关的Ι类知识产权，且实际应用并已产生经济效益；</w:t>
            </w:r>
          </w:p>
          <w:p w14:paraId="096A606E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近三年获得省部级以上科学技术奖励（排名前三）或拥有经认定的省部级以上研发机构。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0B66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719B9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0A33">
            <w:pPr>
              <w:widowControl/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341E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（五）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5032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主导产品在国内或国际细分市场占有率较为靠前，且享有一定知名度、影响力。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F63C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30C65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F299">
            <w:pPr>
              <w:widowControl/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F97E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（六）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55A4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本年度中小企业专精特新发展评价得分达50分以上（复核企业近两年任意一年达50分以上即可）。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A513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2CF8A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F433">
            <w:pPr>
              <w:widowControl/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1A72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（七）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E234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符合《中小企业划型标准规定》。</w:t>
            </w:r>
          </w:p>
          <w:p w14:paraId="22C6D0DE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申报期间未被列入经营异常名录或严重失信主体名单，提供的产品（服务）不属于国家禁止、限制或淘汰类；</w:t>
            </w:r>
          </w:p>
          <w:p w14:paraId="6467E65A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近三年未发生较大生产安全事故、重大网络和数据安全事件、重大环境违法行为、严重质量问题、严重违反相关行业管理规定。</w:t>
            </w:r>
          </w:p>
          <w:p w14:paraId="10747AED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审计报告已按要求上传报备。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FE71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</w:tbl>
    <w:p w14:paraId="7384F5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  <w:ind w:firstLine="640"/>
      </w:pPr>
      <w:r>
        <w:separator/>
      </w:r>
    </w:p>
  </w:footnote>
  <w:footnote w:type="continuationSeparator" w:id="5">
    <w:p>
      <w:pPr>
        <w:spacing w:line="240" w:lineRule="auto"/>
        <w:ind w:firstLine="640"/>
      </w:pPr>
      <w:r>
        <w:continuationSeparator/>
      </w:r>
    </w:p>
  </w:footnote>
  <w:footnote w:id="0">
    <w:p w14:paraId="4DFF1AD7">
      <w:pPr>
        <w:pStyle w:val="2"/>
        <w:spacing w:line="240" w:lineRule="auto"/>
        <w:ind w:firstLine="0" w:firstLineChars="0"/>
      </w:pPr>
      <w:r>
        <w:rPr>
          <w:rFonts w:ascii="Times New Roman" w:hAnsi="Times New Roman" w:cs="Times New Roman"/>
          <w:kern w:val="0"/>
          <w:sz w:val="20"/>
          <w:vertAlign w:val="superscript"/>
          <w:lang w:eastAsia="en-US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018DC6F2">
      <w:pPr>
        <w:pStyle w:val="2"/>
        <w:spacing w:line="240" w:lineRule="auto"/>
        <w:ind w:firstLine="0" w:firstLineChars="0"/>
      </w:pPr>
      <w:r>
        <w:rPr>
          <w:rFonts w:ascii="Verdana" w:hAnsi="Verdana" w:cs="Verdana"/>
          <w:kern w:val="0"/>
          <w:sz w:val="20"/>
          <w:vertAlign w:val="superscript"/>
          <w:lang w:eastAsia="en-US"/>
        </w:rPr>
        <w:footnoteRef/>
      </w:r>
      <w:r>
        <w:t xml:space="preserve"> </w:t>
      </w:r>
      <w:r>
        <w:rPr>
          <w:rFonts w:hint="eastAsia"/>
        </w:rPr>
        <w:t>对照《统计用产品分类目录》，填写产品10位数字代码及名称。无法按该目录分类的，可按行业惯例分类。如是新产品请标明。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B9F9A"/>
    <w:multiLevelType w:val="singleLevel"/>
    <w:tmpl w:val="3C4B9F9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61219"/>
    <w:rsid w:val="4AD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2026-05-14T02:47:00Z</dcterms:created>
  <dc:creator>沫</dc:creator>
  <cp:lastModifiedBy>沫</cp:lastModifiedBy>
  <dcterms:modified xsi:type="dcterms:W3CDTF">2026-05-14T02:47:41Z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14838049D2A04FA79E6A31BFF80F80C6_11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